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DD1DD" w14:textId="36789D5B" w:rsidR="00BE682C" w:rsidRDefault="00BE682C" w:rsidP="00D30917">
      <w:pPr>
        <w:widowControl w:val="0"/>
        <w:suppressAutoHyphens/>
        <w:overflowPunct w:val="0"/>
        <w:autoSpaceDE w:val="0"/>
        <w:autoSpaceDN w:val="0"/>
        <w:spacing w:after="0" w:line="240" w:lineRule="auto"/>
        <w:textAlignment w:val="baseline"/>
        <w:rPr>
          <w:rFonts w:eastAsia="Times New Roman" w:cstheme="minorHAnsi"/>
          <w:b/>
          <w:lang w:val="en" w:eastAsia="en-GB"/>
        </w:rPr>
      </w:pPr>
      <w:bookmarkStart w:id="0" w:name="_GoBack"/>
      <w:bookmarkEnd w:id="0"/>
      <w:r>
        <w:rPr>
          <w:rFonts w:eastAsia="Times New Roman" w:cstheme="minorHAnsi"/>
          <w:b/>
          <w:lang w:eastAsia="en-GB"/>
        </w:rPr>
        <w:t>Bright Futures Education</w:t>
      </w:r>
      <w:r w:rsidR="00767862">
        <w:rPr>
          <w:rFonts w:eastAsia="Times New Roman" w:cstheme="minorHAnsi"/>
          <w:b/>
          <w:lang w:eastAsia="en-GB"/>
        </w:rPr>
        <w:t>al</w:t>
      </w:r>
      <w:r>
        <w:rPr>
          <w:rFonts w:eastAsia="Times New Roman" w:cstheme="minorHAnsi"/>
          <w:b/>
          <w:lang w:eastAsia="en-GB"/>
        </w:rPr>
        <w:t xml:space="preserve"> Trust (“the Trust”) is committed to protecting the information it collections about pupils and parents. Each academy within the Trust will respect and comply with data protection laws from time to time in force, in particular, the Data Protection Act 2018. We are registered with the Information Commissioner as a controller of personal data with reg. no. </w:t>
      </w:r>
      <w:r w:rsidRPr="00BE682C">
        <w:rPr>
          <w:rFonts w:eastAsia="Times New Roman" w:cstheme="minorHAnsi"/>
          <w:b/>
          <w:lang w:val="en" w:eastAsia="en-GB"/>
        </w:rPr>
        <w:t>ZA023935</w:t>
      </w:r>
      <w:r>
        <w:rPr>
          <w:rFonts w:eastAsia="Times New Roman" w:cstheme="minorHAnsi"/>
          <w:b/>
          <w:lang w:val="en" w:eastAsia="en-GB"/>
        </w:rPr>
        <w:t>.</w:t>
      </w:r>
    </w:p>
    <w:p w14:paraId="5E9025BA" w14:textId="77777777" w:rsidR="00BE682C" w:rsidRDefault="00BE682C" w:rsidP="00D30917">
      <w:pPr>
        <w:widowControl w:val="0"/>
        <w:suppressAutoHyphens/>
        <w:overflowPunct w:val="0"/>
        <w:autoSpaceDE w:val="0"/>
        <w:autoSpaceDN w:val="0"/>
        <w:spacing w:after="0" w:line="240" w:lineRule="auto"/>
        <w:textAlignment w:val="baseline"/>
        <w:rPr>
          <w:rFonts w:eastAsia="Times New Roman" w:cstheme="minorHAnsi"/>
          <w:b/>
          <w:lang w:eastAsia="en-GB"/>
        </w:rPr>
      </w:pPr>
    </w:p>
    <w:p w14:paraId="1BF76721" w14:textId="77777777" w:rsidR="00BB3D73" w:rsidRDefault="00525A7D" w:rsidP="00D30917">
      <w:pPr>
        <w:widowControl w:val="0"/>
        <w:suppressAutoHyphens/>
        <w:overflowPunct w:val="0"/>
        <w:autoSpaceDE w:val="0"/>
        <w:autoSpaceDN w:val="0"/>
        <w:spacing w:after="0" w:line="240" w:lineRule="auto"/>
        <w:textAlignment w:val="baseline"/>
        <w:rPr>
          <w:rFonts w:eastAsia="Times New Roman" w:cstheme="minorHAnsi"/>
          <w:b/>
          <w:lang w:eastAsia="en-GB"/>
        </w:rPr>
      </w:pPr>
      <w:r w:rsidRPr="00525A7D">
        <w:rPr>
          <w:rFonts w:eastAsia="Times New Roman" w:cstheme="minorHAnsi"/>
          <w:b/>
          <w:lang w:eastAsia="en-GB"/>
        </w:rPr>
        <w:t xml:space="preserve">This Privacy Notice is intended to provide </w:t>
      </w:r>
      <w:r w:rsidR="00BE682C">
        <w:rPr>
          <w:rFonts w:eastAsia="Times New Roman" w:cstheme="minorHAnsi"/>
          <w:b/>
          <w:lang w:eastAsia="en-GB"/>
        </w:rPr>
        <w:t>the information about how we process pupil and parent information across the Trust in a concise, easily understa</w:t>
      </w:r>
      <w:r w:rsidR="00113A86">
        <w:rPr>
          <w:rFonts w:eastAsia="Times New Roman" w:cstheme="minorHAnsi"/>
          <w:b/>
          <w:lang w:eastAsia="en-GB"/>
        </w:rPr>
        <w:t>nda</w:t>
      </w:r>
      <w:r w:rsidR="00BE682C">
        <w:rPr>
          <w:rFonts w:eastAsia="Times New Roman" w:cstheme="minorHAnsi"/>
          <w:b/>
          <w:lang w:eastAsia="en-GB"/>
        </w:rPr>
        <w:t xml:space="preserve">ble format. More detailed information about how collect, store and use information can be found in </w:t>
      </w:r>
      <w:r w:rsidRPr="00525A7D">
        <w:rPr>
          <w:rFonts w:eastAsia="Times New Roman" w:cstheme="minorHAnsi"/>
          <w:b/>
          <w:lang w:eastAsia="en-GB"/>
        </w:rPr>
        <w:t xml:space="preserve">the Data Privacy Policy-Education.  The full policy can be found on our website, </w:t>
      </w:r>
      <w:r w:rsidR="00CC3E37">
        <w:rPr>
          <w:rFonts w:eastAsia="Times New Roman" w:cstheme="minorHAnsi"/>
          <w:b/>
          <w:lang w:eastAsia="en-GB"/>
        </w:rPr>
        <w:t>using</w:t>
      </w:r>
      <w:r w:rsidRPr="00525A7D">
        <w:rPr>
          <w:rFonts w:eastAsia="Times New Roman" w:cstheme="minorHAnsi"/>
          <w:b/>
          <w:lang w:eastAsia="en-GB"/>
        </w:rPr>
        <w:t xml:space="preserve"> the following link: </w:t>
      </w:r>
    </w:p>
    <w:p w14:paraId="782628F0" w14:textId="187A79A0" w:rsidR="00525A7D" w:rsidRDefault="00AC3837" w:rsidP="00D30917">
      <w:pPr>
        <w:widowControl w:val="0"/>
        <w:suppressAutoHyphens/>
        <w:overflowPunct w:val="0"/>
        <w:autoSpaceDE w:val="0"/>
        <w:autoSpaceDN w:val="0"/>
        <w:spacing w:after="0" w:line="240" w:lineRule="auto"/>
        <w:textAlignment w:val="baseline"/>
        <w:rPr>
          <w:rFonts w:eastAsia="Times New Roman" w:cstheme="minorHAnsi"/>
          <w:b/>
          <w:lang w:eastAsia="en-GB"/>
        </w:rPr>
      </w:pPr>
      <w:hyperlink r:id="rId11" w:history="1">
        <w:r w:rsidR="00BB3D73" w:rsidRPr="004731B8">
          <w:rPr>
            <w:rStyle w:val="Hyperlink"/>
            <w:rFonts w:asciiTheme="minorHAnsi" w:eastAsia="Times New Roman" w:hAnsiTheme="minorHAnsi" w:cstheme="minorHAnsi"/>
            <w:b/>
            <w:sz w:val="22"/>
            <w:lang w:eastAsia="en-GB"/>
          </w:rPr>
          <w:t>http://www.cedarmount.manchester.sch.uk/our-school/policies-and-procedures/</w:t>
        </w:r>
      </w:hyperlink>
    </w:p>
    <w:p w14:paraId="6D373C12" w14:textId="77777777" w:rsidR="00BB3D73" w:rsidRDefault="00BB3D73" w:rsidP="00D30917">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p>
    <w:p w14:paraId="27798034" w14:textId="0517ABCA" w:rsidR="00D30917" w:rsidRPr="00624833" w:rsidRDefault="00D30917" w:rsidP="00D30917">
      <w:pPr>
        <w:widowControl w:val="0"/>
        <w:suppressAutoHyphens/>
        <w:overflowPunct w:val="0"/>
        <w:autoSpaceDE w:val="0"/>
        <w:autoSpaceDN w:val="0"/>
        <w:spacing w:after="0" w:line="240" w:lineRule="auto"/>
        <w:textAlignment w:val="baseline"/>
        <w:rPr>
          <w:rFonts w:eastAsia="Times New Roman" w:cstheme="minorHAnsi"/>
          <w:b/>
          <w:color w:val="104F75"/>
          <w:lang w:eastAsia="en-GB"/>
        </w:rPr>
      </w:pPr>
      <w:r w:rsidRPr="009C4713">
        <w:rPr>
          <w:rFonts w:eastAsia="Times New Roman" w:cstheme="minorHAnsi"/>
          <w:b/>
          <w:color w:val="ED7D31" w:themeColor="accent2"/>
          <w:lang w:eastAsia="en-GB"/>
        </w:rPr>
        <w:t xml:space="preserve">The categories of pupil information that we </w:t>
      </w:r>
      <w:r w:rsidR="00C71844">
        <w:rPr>
          <w:rFonts w:eastAsia="Times New Roman" w:cstheme="minorHAnsi"/>
          <w:b/>
          <w:color w:val="ED7D31" w:themeColor="accent2"/>
          <w:lang w:eastAsia="en-GB"/>
        </w:rPr>
        <w:t xml:space="preserve">typically </w:t>
      </w:r>
      <w:r w:rsidR="00162099" w:rsidRPr="009C4713">
        <w:rPr>
          <w:rFonts w:eastAsia="Times New Roman" w:cstheme="minorHAnsi"/>
          <w:b/>
          <w:color w:val="ED7D31" w:themeColor="accent2"/>
          <w:lang w:eastAsia="en-GB"/>
        </w:rPr>
        <w:t xml:space="preserve">process </w:t>
      </w:r>
      <w:r w:rsidR="00C71844">
        <w:rPr>
          <w:rFonts w:eastAsia="Times New Roman" w:cstheme="minorHAnsi"/>
          <w:b/>
          <w:color w:val="ED7D31" w:themeColor="accent2"/>
          <w:lang w:eastAsia="en-GB"/>
        </w:rPr>
        <w:t xml:space="preserve">in our schools </w:t>
      </w:r>
      <w:r w:rsidRPr="009C4713">
        <w:rPr>
          <w:rFonts w:eastAsia="Times New Roman" w:cstheme="minorHAnsi"/>
          <w:b/>
          <w:color w:val="ED7D31" w:themeColor="accent2"/>
          <w:lang w:eastAsia="en-GB"/>
        </w:rPr>
        <w:t>include</w:t>
      </w:r>
      <w:r w:rsidRPr="00624833">
        <w:rPr>
          <w:rFonts w:eastAsia="Times New Roman" w:cstheme="minorHAnsi"/>
          <w:b/>
          <w:color w:val="104F75"/>
          <w:lang w:eastAsia="en-GB"/>
        </w:rPr>
        <w:t>:</w:t>
      </w:r>
    </w:p>
    <w:p w14:paraId="7B382028" w14:textId="77777777" w:rsidR="00D30917" w:rsidRPr="00624833" w:rsidRDefault="00D30917" w:rsidP="00D30917">
      <w:pPr>
        <w:widowControl w:val="0"/>
        <w:suppressAutoHyphens/>
        <w:overflowPunct w:val="0"/>
        <w:autoSpaceDE w:val="0"/>
        <w:autoSpaceDN w:val="0"/>
        <w:spacing w:after="0" w:line="240" w:lineRule="auto"/>
        <w:textAlignment w:val="baseline"/>
        <w:rPr>
          <w:rFonts w:eastAsia="Times New Roman" w:cstheme="minorHAnsi"/>
          <w:b/>
        </w:rPr>
      </w:pPr>
    </w:p>
    <w:p w14:paraId="4DFA16FF" w14:textId="5927A65F" w:rsidR="00AC64EA" w:rsidRPr="00624833" w:rsidRDefault="00FC457F" w:rsidP="00AC64EA">
      <w:pPr>
        <w:pStyle w:val="ListParagraph"/>
        <w:numPr>
          <w:ilvl w:val="0"/>
          <w:numId w:val="16"/>
        </w:numPr>
        <w:spacing w:after="240" w:line="288" w:lineRule="auto"/>
        <w:rPr>
          <w:rFonts w:cstheme="minorHAnsi"/>
        </w:rPr>
      </w:pPr>
      <w:r w:rsidRPr="00624833">
        <w:rPr>
          <w:rFonts w:cstheme="minorHAnsi"/>
        </w:rPr>
        <w:t xml:space="preserve">personal identifiers and </w:t>
      </w:r>
      <w:r w:rsidR="00AC64EA" w:rsidRPr="00624833">
        <w:rPr>
          <w:rFonts w:cstheme="minorHAnsi"/>
        </w:rPr>
        <w:t>contacts (such as name, unique pupil number, contact details</w:t>
      </w:r>
      <w:r w:rsidR="002D60D0">
        <w:rPr>
          <w:rFonts w:cstheme="minorHAnsi"/>
        </w:rPr>
        <w:t>, next of kin, emergency contacts</w:t>
      </w:r>
      <w:r w:rsidR="00AC64EA" w:rsidRPr="00624833">
        <w:rPr>
          <w:rFonts w:cstheme="minorHAnsi"/>
        </w:rPr>
        <w:t xml:space="preserve"> and address)</w:t>
      </w:r>
    </w:p>
    <w:p w14:paraId="0E511539" w14:textId="77777777" w:rsidR="00AC64EA" w:rsidRPr="00624833" w:rsidRDefault="00AC64EA" w:rsidP="00AC64EA">
      <w:pPr>
        <w:pStyle w:val="ListParagraph"/>
        <w:numPr>
          <w:ilvl w:val="0"/>
          <w:numId w:val="16"/>
        </w:numPr>
        <w:spacing w:after="240" w:line="288" w:lineRule="auto"/>
        <w:rPr>
          <w:rFonts w:cstheme="minorHAnsi"/>
        </w:rPr>
      </w:pPr>
      <w:r w:rsidRPr="00624833">
        <w:rPr>
          <w:rFonts w:cstheme="minorHAnsi"/>
        </w:rPr>
        <w:t>characteristics (such as ethnicity, language, and free school meal eligibility)</w:t>
      </w:r>
    </w:p>
    <w:p w14:paraId="57A7E45A" w14:textId="4E05DF51" w:rsidR="00AC64EA" w:rsidRPr="00624833" w:rsidRDefault="00AC64EA" w:rsidP="00AC64EA">
      <w:pPr>
        <w:pStyle w:val="ListParagraph"/>
        <w:numPr>
          <w:ilvl w:val="0"/>
          <w:numId w:val="16"/>
        </w:numPr>
        <w:spacing w:after="240" w:line="288" w:lineRule="auto"/>
        <w:rPr>
          <w:rFonts w:cstheme="minorHAnsi"/>
        </w:rPr>
      </w:pPr>
      <w:r w:rsidRPr="00624833">
        <w:rPr>
          <w:rFonts w:cstheme="minorHAnsi"/>
        </w:rPr>
        <w:t>safeguarding in</w:t>
      </w:r>
      <w:r w:rsidR="00FC457F" w:rsidRPr="00624833">
        <w:rPr>
          <w:rFonts w:cstheme="minorHAnsi"/>
        </w:rPr>
        <w:t xml:space="preserve">formation (such as </w:t>
      </w:r>
      <w:r w:rsidR="00767862">
        <w:rPr>
          <w:rFonts w:cstheme="minorHAnsi"/>
        </w:rPr>
        <w:t xml:space="preserve">referrals, </w:t>
      </w:r>
      <w:r w:rsidR="00FC457F" w:rsidRPr="00624833">
        <w:rPr>
          <w:rFonts w:cstheme="minorHAnsi"/>
        </w:rPr>
        <w:t xml:space="preserve">court orders and professional </w:t>
      </w:r>
      <w:r w:rsidR="00767862">
        <w:rPr>
          <w:rFonts w:cstheme="minorHAnsi"/>
        </w:rPr>
        <w:t xml:space="preserve">agency </w:t>
      </w:r>
      <w:r w:rsidR="00FC457F" w:rsidRPr="00624833">
        <w:rPr>
          <w:rFonts w:cstheme="minorHAnsi"/>
        </w:rPr>
        <w:t>involvement</w:t>
      </w:r>
      <w:r w:rsidRPr="00624833">
        <w:rPr>
          <w:rFonts w:cstheme="minorHAnsi"/>
        </w:rPr>
        <w:t>)</w:t>
      </w:r>
    </w:p>
    <w:p w14:paraId="5EF036D2" w14:textId="5F737055" w:rsidR="00AC64EA" w:rsidRPr="00624833" w:rsidRDefault="00AC64EA" w:rsidP="00AC64EA">
      <w:pPr>
        <w:pStyle w:val="ListParagraph"/>
        <w:numPr>
          <w:ilvl w:val="0"/>
          <w:numId w:val="16"/>
        </w:numPr>
        <w:spacing w:after="240" w:line="288" w:lineRule="auto"/>
        <w:rPr>
          <w:rFonts w:cstheme="minorHAnsi"/>
        </w:rPr>
      </w:pPr>
      <w:r w:rsidRPr="00624833">
        <w:rPr>
          <w:rFonts w:cstheme="minorHAnsi"/>
        </w:rPr>
        <w:t>special educational needs (including the needs</w:t>
      </w:r>
      <w:r w:rsidR="00BE682C">
        <w:rPr>
          <w:rFonts w:cstheme="minorHAnsi"/>
        </w:rPr>
        <w:t>, assessments</w:t>
      </w:r>
      <w:r w:rsidRPr="00624833">
        <w:rPr>
          <w:rFonts w:cstheme="minorHAnsi"/>
        </w:rPr>
        <w:t xml:space="preserve"> and ranking)</w:t>
      </w:r>
    </w:p>
    <w:p w14:paraId="4074063B" w14:textId="212B0395" w:rsidR="00AC64EA" w:rsidRPr="00624833" w:rsidRDefault="00AC64EA" w:rsidP="00AC64EA">
      <w:pPr>
        <w:pStyle w:val="ListParagraph"/>
        <w:numPr>
          <w:ilvl w:val="0"/>
          <w:numId w:val="16"/>
        </w:numPr>
        <w:spacing w:after="240" w:line="288" w:lineRule="auto"/>
        <w:rPr>
          <w:rFonts w:cstheme="minorHAnsi"/>
        </w:rPr>
      </w:pPr>
      <w:r w:rsidRPr="00624833">
        <w:rPr>
          <w:rFonts w:cstheme="minorHAnsi"/>
        </w:rPr>
        <w:t>medical and administration (such as doctors</w:t>
      </w:r>
      <w:r w:rsidR="00767862">
        <w:rPr>
          <w:rFonts w:cstheme="minorHAnsi"/>
        </w:rPr>
        <w:t>’</w:t>
      </w:r>
      <w:r w:rsidRPr="00624833">
        <w:rPr>
          <w:rFonts w:cstheme="minorHAnsi"/>
        </w:rPr>
        <w:t xml:space="preserve"> information, child health, dental h</w:t>
      </w:r>
      <w:r w:rsidRPr="00624833">
        <w:rPr>
          <w:rFonts w:eastAsia="Times New Roman" w:cstheme="minorHAnsi"/>
        </w:rPr>
        <w:t>ealth</w:t>
      </w:r>
      <w:r w:rsidRPr="00624833">
        <w:rPr>
          <w:rFonts w:cstheme="minorHAnsi"/>
        </w:rPr>
        <w:t>, allergies, medication</w:t>
      </w:r>
      <w:r w:rsidR="00BE682C">
        <w:rPr>
          <w:rFonts w:cstheme="minorHAnsi"/>
        </w:rPr>
        <w:t>, individual health care plans</w:t>
      </w:r>
      <w:r w:rsidRPr="00624833">
        <w:rPr>
          <w:rFonts w:cstheme="minorHAnsi"/>
        </w:rPr>
        <w:t xml:space="preserve"> and dietary requirements)</w:t>
      </w:r>
    </w:p>
    <w:p w14:paraId="3E1FED82" w14:textId="77777777" w:rsidR="00AC64EA" w:rsidRPr="00624833" w:rsidRDefault="00AC64EA" w:rsidP="00AC64EA">
      <w:pPr>
        <w:pStyle w:val="ListParagraph"/>
        <w:numPr>
          <w:ilvl w:val="0"/>
          <w:numId w:val="16"/>
        </w:numPr>
        <w:spacing w:after="240" w:line="288" w:lineRule="auto"/>
        <w:rPr>
          <w:rFonts w:cstheme="minorHAnsi"/>
        </w:rPr>
      </w:pPr>
      <w:r w:rsidRPr="00624833">
        <w:rPr>
          <w:rFonts w:cstheme="minorHAnsi"/>
        </w:rPr>
        <w:t>attendance (such as sessions attended, number of absences, absence reasons and any previous schools attended)</w:t>
      </w:r>
    </w:p>
    <w:p w14:paraId="69E77987" w14:textId="4221ACAE" w:rsidR="00AC64EA" w:rsidRPr="00624833" w:rsidRDefault="00AC64EA" w:rsidP="00AC64EA">
      <w:pPr>
        <w:pStyle w:val="ListParagraph"/>
        <w:numPr>
          <w:ilvl w:val="0"/>
          <w:numId w:val="16"/>
        </w:numPr>
        <w:spacing w:after="240" w:line="288" w:lineRule="auto"/>
        <w:rPr>
          <w:rFonts w:cstheme="minorHAnsi"/>
        </w:rPr>
      </w:pPr>
      <w:r w:rsidRPr="00624833">
        <w:rPr>
          <w:rFonts w:cstheme="minorHAnsi"/>
        </w:rPr>
        <w:t>assessment and attainment (such as key stage 1 and phonics results,</w:t>
      </w:r>
      <w:r w:rsidR="00BE682C">
        <w:rPr>
          <w:rFonts w:cstheme="minorHAnsi"/>
        </w:rPr>
        <w:t xml:space="preserve"> national examinations entered into,</w:t>
      </w:r>
      <w:r w:rsidRPr="00624833">
        <w:rPr>
          <w:rFonts w:cstheme="minorHAnsi"/>
        </w:rPr>
        <w:t xml:space="preserve"> post 16 courses enrolled for and any relevant results)</w:t>
      </w:r>
    </w:p>
    <w:p w14:paraId="702E200F" w14:textId="20EA574B" w:rsidR="00AC64EA" w:rsidRDefault="00AC64EA" w:rsidP="00AC64EA">
      <w:pPr>
        <w:pStyle w:val="ListParagraph"/>
        <w:numPr>
          <w:ilvl w:val="0"/>
          <w:numId w:val="16"/>
        </w:numPr>
        <w:spacing w:after="240" w:line="288" w:lineRule="auto"/>
        <w:rPr>
          <w:rFonts w:cstheme="minorHAnsi"/>
        </w:rPr>
      </w:pPr>
      <w:r w:rsidRPr="00624833">
        <w:rPr>
          <w:rFonts w:cstheme="minorHAnsi"/>
        </w:rPr>
        <w:t>behavioural information (such as</w:t>
      </w:r>
      <w:r w:rsidR="00BE682C">
        <w:rPr>
          <w:rFonts w:cstheme="minorHAnsi"/>
        </w:rPr>
        <w:t xml:space="preserve"> behaviour records,</w:t>
      </w:r>
      <w:r w:rsidRPr="00624833">
        <w:rPr>
          <w:rFonts w:cstheme="minorHAnsi"/>
        </w:rPr>
        <w:t xml:space="preserve"> exclusions and any relevant alternative provision put in place)</w:t>
      </w:r>
    </w:p>
    <w:p w14:paraId="2A4A78F8" w14:textId="1F865D18" w:rsidR="00C71844" w:rsidRDefault="00C71844" w:rsidP="00AC64EA">
      <w:pPr>
        <w:pStyle w:val="ListParagraph"/>
        <w:numPr>
          <w:ilvl w:val="0"/>
          <w:numId w:val="16"/>
        </w:numPr>
        <w:spacing w:after="240" w:line="288" w:lineRule="auto"/>
        <w:rPr>
          <w:rFonts w:cstheme="minorHAnsi"/>
        </w:rPr>
      </w:pPr>
      <w:r>
        <w:rPr>
          <w:rFonts w:cstheme="minorHAnsi"/>
        </w:rPr>
        <w:t>admissions data</w:t>
      </w:r>
    </w:p>
    <w:p w14:paraId="00AE2C5A" w14:textId="0634800A" w:rsidR="00C71844" w:rsidRDefault="00C71844" w:rsidP="00AC64EA">
      <w:pPr>
        <w:pStyle w:val="ListParagraph"/>
        <w:numPr>
          <w:ilvl w:val="0"/>
          <w:numId w:val="16"/>
        </w:numPr>
        <w:spacing w:after="240" w:line="288" w:lineRule="auto"/>
        <w:rPr>
          <w:rFonts w:cstheme="minorHAnsi"/>
        </w:rPr>
      </w:pPr>
      <w:r>
        <w:rPr>
          <w:rFonts w:cstheme="minorHAnsi"/>
        </w:rPr>
        <w:t>Accident reports</w:t>
      </w:r>
    </w:p>
    <w:p w14:paraId="2720C338" w14:textId="2A221C3C" w:rsidR="00C71844" w:rsidRDefault="00C71844" w:rsidP="00AC64EA">
      <w:pPr>
        <w:pStyle w:val="ListParagraph"/>
        <w:numPr>
          <w:ilvl w:val="0"/>
          <w:numId w:val="16"/>
        </w:numPr>
        <w:spacing w:after="240" w:line="288" w:lineRule="auto"/>
        <w:rPr>
          <w:rFonts w:cstheme="minorHAnsi"/>
        </w:rPr>
      </w:pPr>
      <w:r>
        <w:rPr>
          <w:rFonts w:cstheme="minorHAnsi"/>
        </w:rPr>
        <w:t xml:space="preserve">Biometric data </w:t>
      </w:r>
      <w:r w:rsidR="00713AC8">
        <w:rPr>
          <w:rFonts w:cstheme="minorHAnsi"/>
        </w:rPr>
        <w:t xml:space="preserve">(finger prints) </w:t>
      </w:r>
      <w:r>
        <w:rPr>
          <w:rFonts w:cstheme="minorHAnsi"/>
        </w:rPr>
        <w:t>for catering facilities</w:t>
      </w:r>
      <w:r w:rsidR="00713AC8">
        <w:rPr>
          <w:rFonts w:cstheme="minorHAnsi"/>
        </w:rPr>
        <w:t xml:space="preserve"> or for accessing library services</w:t>
      </w:r>
    </w:p>
    <w:p w14:paraId="0FC34F67" w14:textId="0DA68A54" w:rsidR="00C71844" w:rsidRDefault="00C71844" w:rsidP="00AC64EA">
      <w:pPr>
        <w:pStyle w:val="ListParagraph"/>
        <w:numPr>
          <w:ilvl w:val="0"/>
          <w:numId w:val="16"/>
        </w:numPr>
        <w:spacing w:after="240" w:line="288" w:lineRule="auto"/>
        <w:rPr>
          <w:rFonts w:cstheme="minorHAnsi"/>
        </w:rPr>
      </w:pPr>
      <w:r>
        <w:rPr>
          <w:rFonts w:cstheme="minorHAnsi"/>
        </w:rPr>
        <w:t>Photographs and images</w:t>
      </w:r>
      <w:r w:rsidR="0043408D">
        <w:rPr>
          <w:rFonts w:cstheme="minorHAnsi"/>
        </w:rPr>
        <w:t xml:space="preserve"> </w:t>
      </w:r>
      <w:r w:rsidR="006D4A67">
        <w:rPr>
          <w:rFonts w:cstheme="minorHAnsi"/>
        </w:rPr>
        <w:t>including</w:t>
      </w:r>
      <w:r w:rsidR="0043408D">
        <w:rPr>
          <w:rFonts w:cstheme="minorHAnsi"/>
        </w:rPr>
        <w:t xml:space="preserve"> CCTV</w:t>
      </w:r>
    </w:p>
    <w:p w14:paraId="2130B2F2" w14:textId="3F23F96C" w:rsidR="00C71844" w:rsidRPr="00624833" w:rsidRDefault="00C71844" w:rsidP="00AC64EA">
      <w:pPr>
        <w:pStyle w:val="ListParagraph"/>
        <w:numPr>
          <w:ilvl w:val="0"/>
          <w:numId w:val="16"/>
        </w:numPr>
        <w:spacing w:after="240" w:line="288" w:lineRule="auto"/>
        <w:rPr>
          <w:rFonts w:cstheme="minorHAnsi"/>
        </w:rPr>
      </w:pPr>
      <w:r>
        <w:rPr>
          <w:rFonts w:cstheme="minorHAnsi"/>
        </w:rPr>
        <w:t>Free school meal/pupil premium information</w:t>
      </w:r>
    </w:p>
    <w:p w14:paraId="393E0AE2" w14:textId="77777777" w:rsidR="0023780F" w:rsidRPr="00624833" w:rsidRDefault="0023780F" w:rsidP="0023780F">
      <w:pPr>
        <w:pStyle w:val="ListParagraph"/>
        <w:spacing w:after="240" w:line="288" w:lineRule="auto"/>
        <w:rPr>
          <w:rFonts w:cstheme="minorHAnsi"/>
        </w:rPr>
      </w:pPr>
    </w:p>
    <w:p w14:paraId="38ED0323" w14:textId="3A682732" w:rsidR="00C975B9" w:rsidRPr="00624833" w:rsidRDefault="00C975B9" w:rsidP="00D30917">
      <w:pPr>
        <w:pStyle w:val="ListParagraph"/>
        <w:widowControl w:val="0"/>
        <w:suppressAutoHyphens/>
        <w:overflowPunct w:val="0"/>
        <w:autoSpaceDE w:val="0"/>
        <w:autoSpaceDN w:val="0"/>
        <w:spacing w:after="0" w:line="240" w:lineRule="auto"/>
        <w:ind w:left="0"/>
        <w:textAlignment w:val="baseline"/>
        <w:rPr>
          <w:rFonts w:eastAsia="Times New Roman" w:cstheme="minorHAnsi"/>
          <w:b/>
          <w:color w:val="8A2529"/>
          <w:lang w:eastAsia="en-GB"/>
        </w:rPr>
      </w:pPr>
    </w:p>
    <w:p w14:paraId="38B579B7" w14:textId="3F58FB7A" w:rsidR="00C975B9" w:rsidRPr="00624833" w:rsidRDefault="00C975B9" w:rsidP="00C975B9">
      <w:pPr>
        <w:spacing w:after="240" w:line="288" w:lineRule="auto"/>
        <w:rPr>
          <w:rFonts w:eastAsia="Times New Roman" w:cstheme="minorHAnsi"/>
          <w:lang w:eastAsia="en-GB"/>
        </w:rPr>
      </w:pPr>
      <w:r w:rsidRPr="00624833">
        <w:rPr>
          <w:rFonts w:eastAsia="Times New Roman" w:cstheme="minorHAnsi"/>
          <w:lang w:eastAsia="en-GB"/>
        </w:rPr>
        <w:t xml:space="preserve">This list is not exhaustive, </w:t>
      </w:r>
      <w:r w:rsidR="00BE682C">
        <w:rPr>
          <w:rFonts w:eastAsia="Times New Roman" w:cstheme="minorHAnsi"/>
          <w:lang w:eastAsia="en-GB"/>
        </w:rPr>
        <w:t xml:space="preserve">and we will add to it from time to time to cover the key categories of information that we process. </w:t>
      </w:r>
    </w:p>
    <w:p w14:paraId="74BEBDB4" w14:textId="3381D334" w:rsidR="00355F5B" w:rsidRPr="00C71844" w:rsidRDefault="00283D01" w:rsidP="00355F5B">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r w:rsidRPr="00C71844">
        <w:rPr>
          <w:rFonts w:eastAsia="Times New Roman" w:cstheme="minorHAnsi"/>
          <w:b/>
          <w:color w:val="ED7D31" w:themeColor="accent2"/>
          <w:lang w:eastAsia="en-GB"/>
        </w:rPr>
        <w:t>Why we collect and use pupil information</w:t>
      </w:r>
    </w:p>
    <w:p w14:paraId="36C4CE5F" w14:textId="370B1543" w:rsidR="004331D9" w:rsidRPr="00624833" w:rsidRDefault="004331D9" w:rsidP="004331D9">
      <w:pPr>
        <w:rPr>
          <w:rFonts w:eastAsia="Times New Roman" w:cstheme="minorHAnsi"/>
          <w:lang w:eastAsia="en-GB"/>
        </w:rPr>
      </w:pPr>
      <w:r w:rsidRPr="00624833">
        <w:rPr>
          <w:rFonts w:eastAsia="Times New Roman" w:cstheme="minorHAnsi"/>
          <w:lang w:eastAsia="en-GB"/>
        </w:rPr>
        <w:t>We collect and use pupil information, for the following purposes:</w:t>
      </w:r>
    </w:p>
    <w:p w14:paraId="6E63AC85" w14:textId="2ED91A20" w:rsidR="004331D9" w:rsidRPr="00624833" w:rsidRDefault="001874CA" w:rsidP="0000551C">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to support pupil learning</w:t>
      </w:r>
      <w:r w:rsidR="004331D9" w:rsidRPr="00624833">
        <w:rPr>
          <w:rFonts w:eastAsia="Times New Roman" w:cstheme="minorHAnsi"/>
          <w:lang w:eastAsia="en-GB"/>
        </w:rPr>
        <w:t xml:space="preserve"> </w:t>
      </w:r>
    </w:p>
    <w:p w14:paraId="2646D5A3" w14:textId="3C6F813D" w:rsidR="001874CA" w:rsidRPr="00624833" w:rsidRDefault="004331D9"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 xml:space="preserve">to </w:t>
      </w:r>
      <w:r w:rsidR="001874CA" w:rsidRPr="00624833">
        <w:rPr>
          <w:rFonts w:eastAsia="Times New Roman" w:cstheme="minorHAnsi"/>
          <w:lang w:eastAsia="en-GB"/>
        </w:rPr>
        <w:t>monitor and report on pupil</w:t>
      </w:r>
      <w:r w:rsidR="00704703" w:rsidRPr="00624833">
        <w:rPr>
          <w:rFonts w:eastAsia="Times New Roman" w:cstheme="minorHAnsi"/>
          <w:lang w:eastAsia="en-GB"/>
        </w:rPr>
        <w:t xml:space="preserve"> attainment</w:t>
      </w:r>
      <w:r w:rsidR="001874CA" w:rsidRPr="00624833">
        <w:rPr>
          <w:rFonts w:eastAsia="Times New Roman" w:cstheme="minorHAnsi"/>
          <w:lang w:eastAsia="en-GB"/>
        </w:rPr>
        <w:t xml:space="preserve"> progress</w:t>
      </w:r>
      <w:r w:rsidRPr="00624833">
        <w:rPr>
          <w:rFonts w:eastAsia="Times New Roman" w:cstheme="minorHAnsi"/>
          <w:lang w:eastAsia="en-GB"/>
        </w:rPr>
        <w:t xml:space="preserve"> </w:t>
      </w:r>
    </w:p>
    <w:p w14:paraId="067EA4D6" w14:textId="28FD6AB7" w:rsidR="001874CA" w:rsidRPr="00624833"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to provide appropriate pastoral care</w:t>
      </w:r>
      <w:r w:rsidR="004331D9" w:rsidRPr="00624833">
        <w:rPr>
          <w:rFonts w:eastAsia="Times New Roman" w:cstheme="minorHAnsi"/>
          <w:lang w:eastAsia="en-GB"/>
        </w:rPr>
        <w:t xml:space="preserve"> </w:t>
      </w:r>
    </w:p>
    <w:p w14:paraId="43865852" w14:textId="3BBD33BA" w:rsidR="001874CA" w:rsidRPr="00624833"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lastRenderedPageBreak/>
        <w:t>to assess the quality of our services</w:t>
      </w:r>
    </w:p>
    <w:p w14:paraId="13F70C92" w14:textId="432FA976" w:rsidR="001874CA" w:rsidRPr="00624833"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to keep children safe (food allergies, or emergency contact details)</w:t>
      </w:r>
      <w:r w:rsidR="004331D9" w:rsidRPr="00624833">
        <w:rPr>
          <w:rFonts w:eastAsia="Times New Roman" w:cstheme="minorHAnsi"/>
          <w:lang w:eastAsia="en-GB"/>
        </w:rPr>
        <w:t xml:space="preserve"> </w:t>
      </w:r>
    </w:p>
    <w:p w14:paraId="3C50408B" w14:textId="46F0F8B6" w:rsidR="002E2A1E" w:rsidRPr="00113A86" w:rsidRDefault="0088254A"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color w:val="8A2529"/>
          <w:lang w:eastAsia="en-GB"/>
        </w:rPr>
      </w:pPr>
      <w:r w:rsidRPr="00624833">
        <w:rPr>
          <w:rFonts w:eastAsia="Times New Roman" w:cstheme="minorHAnsi"/>
          <w:lang w:eastAsia="en-GB"/>
        </w:rPr>
        <w:t>to meet</w:t>
      </w:r>
      <w:r w:rsidR="002E2A1E" w:rsidRPr="00624833">
        <w:rPr>
          <w:rFonts w:eastAsia="Times New Roman" w:cstheme="minorHAnsi"/>
          <w:lang w:eastAsia="en-GB"/>
        </w:rPr>
        <w:t xml:space="preserve"> the statutory duties placed upon us</w:t>
      </w:r>
      <w:r w:rsidR="003C5E13" w:rsidRPr="00624833">
        <w:rPr>
          <w:rFonts w:eastAsia="Times New Roman" w:cstheme="minorHAnsi"/>
          <w:lang w:eastAsia="en-GB"/>
        </w:rPr>
        <w:t xml:space="preserve"> for DfE data collections</w:t>
      </w:r>
    </w:p>
    <w:p w14:paraId="61267EB9" w14:textId="4130AE00" w:rsidR="002D60D0" w:rsidRPr="00113A86" w:rsidRDefault="002D60D0"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color w:val="8A2529"/>
          <w:lang w:eastAsia="en-GB"/>
        </w:rPr>
      </w:pPr>
      <w:r>
        <w:rPr>
          <w:rFonts w:eastAsia="Times New Roman" w:cstheme="minorHAnsi"/>
          <w:lang w:eastAsia="en-GB"/>
        </w:rPr>
        <w:t>to keep parents/</w:t>
      </w:r>
      <w:r w:rsidR="00767862">
        <w:rPr>
          <w:rFonts w:eastAsia="Times New Roman" w:cstheme="minorHAnsi"/>
          <w:lang w:eastAsia="en-GB"/>
        </w:rPr>
        <w:t>carers</w:t>
      </w:r>
      <w:r>
        <w:rPr>
          <w:rFonts w:eastAsia="Times New Roman" w:cstheme="minorHAnsi"/>
          <w:lang w:eastAsia="en-GB"/>
        </w:rPr>
        <w:t xml:space="preserve"> informed and engaged with their child’s education</w:t>
      </w:r>
    </w:p>
    <w:p w14:paraId="78B123C8" w14:textId="7E88BF11" w:rsidR="002D60D0" w:rsidRPr="00113A86" w:rsidRDefault="002D60D0"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color w:val="8A2529"/>
          <w:lang w:eastAsia="en-GB"/>
        </w:rPr>
      </w:pPr>
      <w:r>
        <w:rPr>
          <w:rFonts w:eastAsia="Times New Roman" w:cstheme="minorHAnsi"/>
          <w:lang w:eastAsia="en-GB"/>
        </w:rPr>
        <w:t>to meet provision required under an Education Health and Care Plan</w:t>
      </w:r>
    </w:p>
    <w:p w14:paraId="3EB69BEE" w14:textId="144A6FAB" w:rsidR="002D60D0" w:rsidRPr="00113A86" w:rsidRDefault="002D60D0"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lang w:eastAsia="en-GB"/>
        </w:rPr>
      </w:pPr>
      <w:r w:rsidRPr="00113A86">
        <w:rPr>
          <w:rFonts w:eastAsia="Times New Roman" w:cstheme="minorHAnsi"/>
          <w:lang w:eastAsia="en-GB"/>
        </w:rPr>
        <w:t>to enter pupils into examinations</w:t>
      </w:r>
    </w:p>
    <w:p w14:paraId="1C416849" w14:textId="4F76027E" w:rsidR="002D60D0" w:rsidRPr="00113A86" w:rsidRDefault="002D60D0"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lang w:eastAsia="en-GB"/>
        </w:rPr>
      </w:pPr>
      <w:r w:rsidRPr="00113A86">
        <w:rPr>
          <w:rFonts w:eastAsia="Times New Roman" w:cstheme="minorHAnsi"/>
          <w:lang w:eastAsia="en-GB"/>
        </w:rPr>
        <w:t xml:space="preserve">to highlight pupil performance, activities and achievements </w:t>
      </w:r>
    </w:p>
    <w:p w14:paraId="379F7A73" w14:textId="77777777" w:rsidR="002F46DD" w:rsidRPr="00624833" w:rsidRDefault="002F46DD" w:rsidP="002F46DD">
      <w:pPr>
        <w:pStyle w:val="ListParagraph"/>
        <w:widowControl w:val="0"/>
        <w:suppressAutoHyphens/>
        <w:overflowPunct w:val="0"/>
        <w:autoSpaceDE w:val="0"/>
        <w:autoSpaceDN w:val="0"/>
        <w:spacing w:after="0" w:line="240" w:lineRule="auto"/>
        <w:ind w:left="1080"/>
        <w:textAlignment w:val="baseline"/>
        <w:rPr>
          <w:rFonts w:eastAsia="Times New Roman" w:cstheme="minorHAnsi"/>
          <w:b/>
          <w:color w:val="8A2529"/>
          <w:lang w:eastAsia="en-GB"/>
        </w:rPr>
      </w:pPr>
    </w:p>
    <w:p w14:paraId="792D7D63" w14:textId="77777777" w:rsidR="00295EF1" w:rsidRPr="00624833" w:rsidRDefault="00295EF1" w:rsidP="001874CA">
      <w:pPr>
        <w:widowControl w:val="0"/>
        <w:suppressAutoHyphens/>
        <w:overflowPunct w:val="0"/>
        <w:autoSpaceDE w:val="0"/>
        <w:autoSpaceDN w:val="0"/>
        <w:spacing w:after="0" w:line="240" w:lineRule="auto"/>
        <w:textAlignment w:val="baseline"/>
        <w:rPr>
          <w:rFonts w:eastAsia="Times New Roman" w:cstheme="minorHAnsi"/>
          <w:b/>
          <w:color w:val="8A2529"/>
          <w:lang w:eastAsia="en-GB"/>
        </w:rPr>
      </w:pPr>
    </w:p>
    <w:p w14:paraId="1F1FA8C8" w14:textId="771EB209" w:rsidR="00295EF1" w:rsidRPr="00624833" w:rsidRDefault="00295EF1" w:rsidP="00295EF1">
      <w:pPr>
        <w:rPr>
          <w:rFonts w:cstheme="minorHAnsi"/>
        </w:rPr>
      </w:pPr>
      <w:r w:rsidRPr="00624833">
        <w:rPr>
          <w:rFonts w:cstheme="minorHAnsi"/>
        </w:rPr>
        <w:t>Under the General Data Protection Regulation (GDPR), the lawful bases we rely on for processing pupil information are:</w:t>
      </w:r>
    </w:p>
    <w:p w14:paraId="002BD34D" w14:textId="1440E83E" w:rsidR="003C5E13" w:rsidRPr="00113A86" w:rsidRDefault="00295EF1" w:rsidP="00CE3C80">
      <w:pPr>
        <w:pStyle w:val="ListParagraph"/>
        <w:numPr>
          <w:ilvl w:val="0"/>
          <w:numId w:val="16"/>
        </w:numPr>
        <w:spacing w:after="240" w:line="288" w:lineRule="auto"/>
        <w:rPr>
          <w:rFonts w:cstheme="minorHAnsi"/>
        </w:rPr>
      </w:pPr>
      <w:r w:rsidRPr="00113A86">
        <w:rPr>
          <w:rFonts w:cstheme="minorHAnsi"/>
        </w:rPr>
        <w:t xml:space="preserve">for the purposes of </w:t>
      </w:r>
      <w:r w:rsidR="002D60D0" w:rsidRPr="00113A86">
        <w:rPr>
          <w:rFonts w:eastAsia="Times New Roman" w:cstheme="minorHAnsi"/>
          <w:lang w:eastAsia="en-GB"/>
        </w:rPr>
        <w:t>delivering education</w:t>
      </w:r>
      <w:r w:rsidRPr="00113A86">
        <w:rPr>
          <w:rFonts w:cstheme="minorHAnsi"/>
        </w:rPr>
        <w:t xml:space="preserve"> in accordance with the legal basis of </w:t>
      </w:r>
      <w:r w:rsidR="002D60D0" w:rsidRPr="00113A86">
        <w:rPr>
          <w:rFonts w:eastAsia="Times New Roman" w:cstheme="minorHAnsi"/>
          <w:lang w:eastAsia="en-GB"/>
        </w:rPr>
        <w:t>performing a task in the public interest and where a legal obligation under education and child welfare law requires us to.</w:t>
      </w:r>
    </w:p>
    <w:p w14:paraId="4EB09F38" w14:textId="77777777" w:rsidR="00BF424C" w:rsidRPr="00624833" w:rsidRDefault="00BF424C" w:rsidP="00BF424C">
      <w:pPr>
        <w:contextualSpacing/>
        <w:rPr>
          <w:rFonts w:cstheme="minorHAnsi"/>
        </w:rPr>
      </w:pPr>
      <w:r w:rsidRPr="00624833">
        <w:rPr>
          <w:rFonts w:cstheme="minorHAnsi"/>
        </w:rPr>
        <w:t>In addition, concerning any special category data:</w:t>
      </w:r>
    </w:p>
    <w:p w14:paraId="55836B68" w14:textId="42099A27" w:rsidR="0023780F" w:rsidRPr="00767862" w:rsidRDefault="002D60D0" w:rsidP="0023780F">
      <w:pPr>
        <w:pStyle w:val="ListParagraph"/>
        <w:numPr>
          <w:ilvl w:val="0"/>
          <w:numId w:val="43"/>
        </w:numPr>
        <w:spacing w:after="480" w:line="240" w:lineRule="auto"/>
        <w:contextualSpacing w:val="0"/>
        <w:rPr>
          <w:rFonts w:cstheme="minorHAnsi"/>
          <w:color w:val="000000"/>
          <w:u w:val="single"/>
          <w:lang w:val="en"/>
        </w:rPr>
      </w:pPr>
      <w:r>
        <w:rPr>
          <w:rFonts w:cstheme="minorHAnsi"/>
        </w:rPr>
        <w:t>on the basis of explicit consent when we process biometric data for our catering services</w:t>
      </w:r>
    </w:p>
    <w:p w14:paraId="0D7FAEA8" w14:textId="76DC0EB3" w:rsidR="00873542" w:rsidRPr="00113A86" w:rsidRDefault="00873542" w:rsidP="0023780F">
      <w:pPr>
        <w:pStyle w:val="ListParagraph"/>
        <w:numPr>
          <w:ilvl w:val="0"/>
          <w:numId w:val="43"/>
        </w:numPr>
        <w:spacing w:after="480" w:line="240" w:lineRule="auto"/>
        <w:contextualSpacing w:val="0"/>
        <w:rPr>
          <w:rFonts w:cstheme="minorHAnsi"/>
          <w:color w:val="000000"/>
          <w:u w:val="single"/>
          <w:lang w:val="en"/>
        </w:rPr>
      </w:pPr>
      <w:r w:rsidRPr="00113A86">
        <w:rPr>
          <w:rStyle w:val="Hyperlink"/>
          <w:rFonts w:asciiTheme="minorHAnsi" w:hAnsiTheme="minorHAnsi" w:cstheme="minorHAnsi"/>
          <w:color w:val="000000"/>
          <w:sz w:val="22"/>
          <w:u w:val="none"/>
          <w:lang w:val="en"/>
        </w:rPr>
        <w:t>where there is a substantial public interest, for example when processing safeguarding information, Education Health and Care Plans, disability information, pastoral care and individual health care plans.</w:t>
      </w:r>
    </w:p>
    <w:p w14:paraId="4FB47A73" w14:textId="3983F3F5" w:rsidR="00E144C2" w:rsidRPr="00C71844" w:rsidRDefault="00DA3A7A" w:rsidP="00162099">
      <w:pPr>
        <w:widowControl w:val="0"/>
        <w:suppressAutoHyphens/>
        <w:overflowPunct w:val="0"/>
        <w:autoSpaceDE w:val="0"/>
        <w:autoSpaceDN w:val="0"/>
        <w:spacing w:after="0" w:line="240" w:lineRule="auto"/>
        <w:textAlignment w:val="baseline"/>
        <w:rPr>
          <w:rFonts w:eastAsia="Times New Roman" w:cstheme="minorHAnsi"/>
          <w:b/>
          <w:color w:val="ED7D31" w:themeColor="accent2"/>
        </w:rPr>
      </w:pPr>
      <w:r w:rsidRPr="00C71844">
        <w:rPr>
          <w:rFonts w:eastAsia="Times New Roman" w:cstheme="minorHAnsi"/>
          <w:b/>
          <w:color w:val="ED7D31" w:themeColor="accent2"/>
          <w:lang w:eastAsia="en-GB"/>
        </w:rPr>
        <w:t>How we collect</w:t>
      </w:r>
      <w:r w:rsidR="00E144C2" w:rsidRPr="00C71844">
        <w:rPr>
          <w:rFonts w:eastAsia="Times New Roman" w:cstheme="minorHAnsi"/>
          <w:b/>
          <w:color w:val="ED7D31" w:themeColor="accent2"/>
          <w:lang w:eastAsia="en-GB"/>
        </w:rPr>
        <w:t xml:space="preserve"> pupil information</w:t>
      </w:r>
    </w:p>
    <w:p w14:paraId="5E57163A" w14:textId="3BE454E5" w:rsidR="000646EC" w:rsidRPr="00C71844" w:rsidRDefault="000646EC" w:rsidP="000646EC">
      <w:pPr>
        <w:widowControl w:val="0"/>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 xml:space="preserve">We collect pupil information via </w:t>
      </w:r>
      <w:r w:rsidR="00C71844">
        <w:rPr>
          <w:rFonts w:eastAsia="Times New Roman" w:cstheme="minorHAnsi"/>
          <w:lang w:eastAsia="en-GB"/>
        </w:rPr>
        <w:t xml:space="preserve">various methods such as </w:t>
      </w:r>
      <w:r w:rsidRPr="00C71844">
        <w:rPr>
          <w:rFonts w:eastAsia="Times New Roman" w:cstheme="minorHAnsi"/>
          <w:lang w:eastAsia="en-GB"/>
        </w:rPr>
        <w:t>registration forms at the start of the school year</w:t>
      </w:r>
      <w:r w:rsidR="00B42F9B" w:rsidRPr="00C71844">
        <w:rPr>
          <w:rFonts w:eastAsia="Times New Roman" w:cstheme="minorHAnsi"/>
          <w:lang w:eastAsia="en-GB"/>
        </w:rPr>
        <w:t xml:space="preserve"> or </w:t>
      </w:r>
      <w:r w:rsidR="00870FBD" w:rsidRPr="00C71844">
        <w:rPr>
          <w:rFonts w:eastAsia="Times New Roman" w:cstheme="minorHAnsi"/>
          <w:lang w:eastAsia="en-GB"/>
        </w:rPr>
        <w:t>Common Transfer File (</w:t>
      </w:r>
      <w:r w:rsidR="00B42F9B" w:rsidRPr="00C71844">
        <w:rPr>
          <w:rFonts w:eastAsia="Times New Roman" w:cstheme="minorHAnsi"/>
          <w:lang w:eastAsia="en-GB"/>
        </w:rPr>
        <w:t>CTF</w:t>
      </w:r>
      <w:r w:rsidR="003466CB" w:rsidRPr="00C71844">
        <w:rPr>
          <w:rFonts w:eastAsia="Times New Roman" w:cstheme="minorHAnsi"/>
          <w:lang w:eastAsia="en-GB"/>
        </w:rPr>
        <w:t>) or</w:t>
      </w:r>
      <w:r w:rsidR="00870FBD" w:rsidRPr="00C71844">
        <w:rPr>
          <w:rFonts w:eastAsia="Times New Roman" w:cstheme="minorHAnsi"/>
          <w:lang w:eastAsia="en-GB"/>
        </w:rPr>
        <w:t xml:space="preserve"> secure file</w:t>
      </w:r>
      <w:r w:rsidR="00B42F9B" w:rsidRPr="00C71844">
        <w:rPr>
          <w:rFonts w:eastAsia="Times New Roman" w:cstheme="minorHAnsi"/>
          <w:lang w:eastAsia="en-GB"/>
        </w:rPr>
        <w:t xml:space="preserve"> transfer from previous school</w:t>
      </w:r>
      <w:r w:rsidR="00F54B8D">
        <w:rPr>
          <w:rFonts w:eastAsia="Times New Roman" w:cstheme="minorHAnsi"/>
          <w:lang w:eastAsia="en-GB"/>
        </w:rPr>
        <w:t>.</w:t>
      </w:r>
      <w:r w:rsidR="00C71844" w:rsidRPr="00C71844">
        <w:rPr>
          <w:rFonts w:eastAsia="Times New Roman" w:cstheme="minorHAnsi"/>
          <w:lang w:eastAsia="en-GB"/>
        </w:rPr>
        <w:t xml:space="preserve"> </w:t>
      </w:r>
      <w:r w:rsidR="00F54B8D">
        <w:rPr>
          <w:rFonts w:eastAsia="Times New Roman" w:cstheme="minorHAnsi"/>
          <w:lang w:eastAsia="en-GB"/>
        </w:rPr>
        <w:t>Information is also collected throughout a pupils</w:t>
      </w:r>
      <w:r w:rsidR="0043408D">
        <w:rPr>
          <w:rFonts w:eastAsia="Times New Roman" w:cstheme="minorHAnsi"/>
          <w:lang w:eastAsia="en-GB"/>
        </w:rPr>
        <w:t>’</w:t>
      </w:r>
      <w:r w:rsidR="00F54B8D">
        <w:rPr>
          <w:rFonts w:eastAsia="Times New Roman" w:cstheme="minorHAnsi"/>
          <w:lang w:eastAsia="en-GB"/>
        </w:rPr>
        <w:t xml:space="preserve"> time with us for the purposes described above and through</w:t>
      </w:r>
      <w:r w:rsidR="00C71844">
        <w:rPr>
          <w:rFonts w:eastAsia="Times New Roman" w:cstheme="minorHAnsi"/>
          <w:lang w:eastAsia="en-GB"/>
        </w:rPr>
        <w:t xml:space="preserve"> information provided by third parties such as social services</w:t>
      </w:r>
      <w:r w:rsidR="00F54B8D">
        <w:rPr>
          <w:rFonts w:eastAsia="Times New Roman" w:cstheme="minorHAnsi"/>
          <w:lang w:eastAsia="en-GB"/>
        </w:rPr>
        <w:t xml:space="preserve"> and medical professionals</w:t>
      </w:r>
      <w:r w:rsidR="00C71844">
        <w:rPr>
          <w:rFonts w:eastAsia="Times New Roman" w:cstheme="minorHAnsi"/>
          <w:lang w:eastAsia="en-GB"/>
        </w:rPr>
        <w:t>.</w:t>
      </w:r>
    </w:p>
    <w:p w14:paraId="4046FA73" w14:textId="77777777" w:rsidR="000646EC" w:rsidRPr="00624833" w:rsidRDefault="000646EC" w:rsidP="00162099">
      <w:pPr>
        <w:widowControl w:val="0"/>
        <w:suppressAutoHyphens/>
        <w:overflowPunct w:val="0"/>
        <w:autoSpaceDE w:val="0"/>
        <w:autoSpaceDN w:val="0"/>
        <w:spacing w:after="0" w:line="240" w:lineRule="auto"/>
        <w:textAlignment w:val="baseline"/>
        <w:rPr>
          <w:rFonts w:eastAsia="Times New Roman" w:cstheme="minorHAnsi"/>
          <w:lang w:eastAsia="en-GB"/>
        </w:rPr>
      </w:pPr>
    </w:p>
    <w:p w14:paraId="59CA6D76" w14:textId="6008597C" w:rsidR="00242FE9" w:rsidRPr="00624833" w:rsidRDefault="00B46A16" w:rsidP="00162099">
      <w:pPr>
        <w:widowControl w:val="0"/>
        <w:suppressAutoHyphens/>
        <w:overflowPunct w:val="0"/>
        <w:autoSpaceDE w:val="0"/>
        <w:autoSpaceDN w:val="0"/>
        <w:spacing w:after="0" w:line="240" w:lineRule="auto"/>
        <w:textAlignment w:val="baseline"/>
        <w:rPr>
          <w:rFonts w:eastAsia="Times New Roman" w:cstheme="minorHAnsi"/>
          <w:lang w:eastAsia="en-GB"/>
        </w:rPr>
      </w:pPr>
      <w:r w:rsidRPr="00624833">
        <w:rPr>
          <w:rFonts w:cstheme="minorHAnsi"/>
        </w:rPr>
        <w:t xml:space="preserve">Pupil data is essential for the schools’ operational use. </w:t>
      </w:r>
      <w:r w:rsidR="00242FE9" w:rsidRPr="00624833">
        <w:rPr>
          <w:rFonts w:eastAsia="Times New Roman" w:cstheme="minorHAnsi"/>
          <w:lang w:eastAsia="en-GB"/>
        </w:rPr>
        <w:t xml:space="preserve">Whilst </w:t>
      </w:r>
      <w:r w:rsidR="00556DCF" w:rsidRPr="00624833">
        <w:rPr>
          <w:rFonts w:eastAsia="Times New Roman" w:cstheme="minorHAnsi"/>
          <w:lang w:eastAsia="en-GB"/>
        </w:rPr>
        <w:t xml:space="preserve">the </w:t>
      </w:r>
      <w:r w:rsidR="00242FE9" w:rsidRPr="00624833">
        <w:rPr>
          <w:rFonts w:eastAsia="Times New Roman" w:cstheme="minorHAnsi"/>
          <w:lang w:eastAsia="en-GB"/>
        </w:rPr>
        <w:t>majority of pupil information</w:t>
      </w:r>
      <w:r w:rsidR="00552655" w:rsidRPr="00624833">
        <w:rPr>
          <w:rFonts w:eastAsia="Times New Roman" w:cstheme="minorHAnsi"/>
          <w:lang w:eastAsia="en-GB"/>
        </w:rPr>
        <w:t xml:space="preserve"> </w:t>
      </w:r>
      <w:r w:rsidR="00B2136A" w:rsidRPr="00624833">
        <w:rPr>
          <w:rFonts w:eastAsia="Times New Roman" w:cstheme="minorHAnsi"/>
          <w:lang w:eastAsia="en-GB"/>
        </w:rPr>
        <w:t xml:space="preserve">you provide </w:t>
      </w:r>
      <w:r w:rsidR="00552655" w:rsidRPr="00624833">
        <w:rPr>
          <w:rFonts w:eastAsia="Times New Roman" w:cstheme="minorHAnsi"/>
          <w:lang w:eastAsia="en-GB"/>
        </w:rPr>
        <w:t>to us</w:t>
      </w:r>
      <w:r w:rsidR="00242FE9" w:rsidRPr="00624833">
        <w:rPr>
          <w:rFonts w:eastAsia="Times New Roman" w:cstheme="minorHAnsi"/>
          <w:lang w:eastAsia="en-GB"/>
        </w:rPr>
        <w:t xml:space="preserve"> is </w:t>
      </w:r>
      <w:r w:rsidR="00E144C2" w:rsidRPr="00624833">
        <w:rPr>
          <w:rFonts w:eastAsia="Times New Roman" w:cstheme="minorHAnsi"/>
          <w:lang w:eastAsia="en-GB"/>
        </w:rPr>
        <w:t>mandatory</w:t>
      </w:r>
      <w:r w:rsidR="00242FE9" w:rsidRPr="00624833">
        <w:rPr>
          <w:rFonts w:eastAsia="Times New Roman" w:cstheme="minorHAnsi"/>
          <w:lang w:eastAsia="en-GB"/>
        </w:rPr>
        <w:t>, some</w:t>
      </w:r>
      <w:r w:rsidR="00552655" w:rsidRPr="00624833">
        <w:rPr>
          <w:rFonts w:eastAsia="Times New Roman" w:cstheme="minorHAnsi"/>
          <w:lang w:eastAsia="en-GB"/>
        </w:rPr>
        <w:t xml:space="preserve"> of it</w:t>
      </w:r>
      <w:r w:rsidR="00242FE9" w:rsidRPr="00624833">
        <w:rPr>
          <w:rFonts w:eastAsia="Times New Roman" w:cstheme="minorHAnsi"/>
          <w:lang w:eastAsia="en-GB"/>
        </w:rPr>
        <w:t xml:space="preserve"> </w:t>
      </w:r>
      <w:r w:rsidR="006E1FFB" w:rsidRPr="00624833">
        <w:rPr>
          <w:rFonts w:eastAsia="Times New Roman" w:cstheme="minorHAnsi"/>
          <w:lang w:eastAsia="en-GB"/>
        </w:rPr>
        <w:t>requested</w:t>
      </w:r>
      <w:r w:rsidR="00B2136A" w:rsidRPr="00624833">
        <w:rPr>
          <w:rFonts w:eastAsia="Times New Roman" w:cstheme="minorHAnsi"/>
          <w:lang w:eastAsia="en-GB"/>
        </w:rPr>
        <w:t xml:space="preserve"> </w:t>
      </w:r>
      <w:r w:rsidR="00242FE9" w:rsidRPr="00624833">
        <w:rPr>
          <w:rFonts w:eastAsia="Times New Roman" w:cstheme="minorHAnsi"/>
          <w:lang w:eastAsia="en-GB"/>
        </w:rPr>
        <w:t xml:space="preserve">on a voluntary basis. </w:t>
      </w:r>
      <w:r w:rsidR="009829AA" w:rsidRPr="00624833">
        <w:rPr>
          <w:rFonts w:eastAsia="Times New Roman" w:cstheme="minorHAnsi"/>
          <w:lang w:eastAsia="en-GB"/>
        </w:rPr>
        <w:t xml:space="preserve">In </w:t>
      </w:r>
      <w:r w:rsidR="00552655" w:rsidRPr="00624833">
        <w:rPr>
          <w:rFonts w:eastAsia="Times New Roman" w:cstheme="minorHAnsi"/>
          <w:lang w:eastAsia="en-GB"/>
        </w:rPr>
        <w:t xml:space="preserve">order to comply </w:t>
      </w:r>
      <w:r w:rsidR="009829AA" w:rsidRPr="00624833">
        <w:rPr>
          <w:rFonts w:eastAsia="Times New Roman" w:cstheme="minorHAnsi"/>
          <w:lang w:eastAsia="en-GB"/>
        </w:rPr>
        <w:t xml:space="preserve">with the </w:t>
      </w:r>
      <w:r w:rsidR="008668A3" w:rsidRPr="00624833">
        <w:rPr>
          <w:rFonts w:eastAsia="Times New Roman" w:cstheme="minorHAnsi"/>
          <w:lang w:eastAsia="en-GB"/>
        </w:rPr>
        <w:t>data protection legislation</w:t>
      </w:r>
      <w:r w:rsidR="009829AA" w:rsidRPr="00624833">
        <w:rPr>
          <w:rFonts w:eastAsia="Times New Roman" w:cstheme="minorHAnsi"/>
          <w:lang w:eastAsia="en-GB"/>
        </w:rPr>
        <w:t>, we will inform you</w:t>
      </w:r>
      <w:r w:rsidR="00576F38" w:rsidRPr="00624833">
        <w:rPr>
          <w:rFonts w:eastAsia="Times New Roman" w:cstheme="minorHAnsi"/>
          <w:lang w:eastAsia="en-GB"/>
        </w:rPr>
        <w:t xml:space="preserve"> at the point of collection, </w:t>
      </w:r>
      <w:r w:rsidR="009829AA" w:rsidRPr="00624833">
        <w:rPr>
          <w:rFonts w:eastAsia="Times New Roman" w:cstheme="minorHAnsi"/>
          <w:lang w:eastAsia="en-GB"/>
        </w:rPr>
        <w:t xml:space="preserve">whether you are required to provide </w:t>
      </w:r>
      <w:r w:rsidR="00B2136A" w:rsidRPr="00624833">
        <w:rPr>
          <w:rFonts w:eastAsia="Times New Roman" w:cstheme="minorHAnsi"/>
          <w:lang w:eastAsia="en-GB"/>
        </w:rPr>
        <w:t xml:space="preserve">certain </w:t>
      </w:r>
      <w:r w:rsidR="00552655" w:rsidRPr="00624833">
        <w:rPr>
          <w:rFonts w:eastAsia="Times New Roman" w:cstheme="minorHAnsi"/>
          <w:lang w:eastAsia="en-GB"/>
        </w:rPr>
        <w:t>pupil information</w:t>
      </w:r>
      <w:r w:rsidR="009829AA" w:rsidRPr="00624833">
        <w:rPr>
          <w:rFonts w:eastAsia="Times New Roman" w:cstheme="minorHAnsi"/>
          <w:lang w:eastAsia="en-GB"/>
        </w:rPr>
        <w:t xml:space="preserve"> to us or if you have a choice in this. </w:t>
      </w:r>
    </w:p>
    <w:p w14:paraId="2145250D" w14:textId="77777777" w:rsidR="00D30917" w:rsidRPr="00624833" w:rsidRDefault="00D30917" w:rsidP="00E144C2">
      <w:pPr>
        <w:pStyle w:val="ListParagraph"/>
        <w:widowControl w:val="0"/>
        <w:suppressAutoHyphens/>
        <w:overflowPunct w:val="0"/>
        <w:autoSpaceDE w:val="0"/>
        <w:autoSpaceDN w:val="0"/>
        <w:spacing w:after="0" w:line="240" w:lineRule="auto"/>
        <w:ind w:left="0"/>
        <w:textAlignment w:val="baseline"/>
        <w:rPr>
          <w:rFonts w:eastAsia="Times New Roman" w:cstheme="minorHAnsi"/>
          <w:b/>
        </w:rPr>
      </w:pPr>
    </w:p>
    <w:p w14:paraId="4295D167" w14:textId="31ECCE67" w:rsidR="001C3A21" w:rsidRPr="00C71844" w:rsidRDefault="00DA3A7A" w:rsidP="00F901CD">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r w:rsidRPr="00C71844">
        <w:rPr>
          <w:rFonts w:eastAsia="Times New Roman" w:cstheme="minorHAnsi"/>
          <w:b/>
          <w:color w:val="ED7D31" w:themeColor="accent2"/>
          <w:lang w:eastAsia="en-GB"/>
        </w:rPr>
        <w:t>How we store</w:t>
      </w:r>
      <w:r w:rsidR="001C3A21" w:rsidRPr="00C71844">
        <w:rPr>
          <w:rFonts w:eastAsia="Times New Roman" w:cstheme="minorHAnsi"/>
          <w:b/>
          <w:color w:val="ED7D31" w:themeColor="accent2"/>
          <w:lang w:eastAsia="en-GB"/>
        </w:rPr>
        <w:t xml:space="preserve"> pupil data</w:t>
      </w:r>
    </w:p>
    <w:p w14:paraId="6980A010" w14:textId="77777777" w:rsidR="00BB3D73" w:rsidRDefault="00EE4B7B" w:rsidP="00EE4B7B">
      <w:pPr>
        <w:rPr>
          <w:rFonts w:cstheme="minorHAnsi"/>
        </w:rPr>
      </w:pPr>
      <w:r w:rsidRPr="00624833">
        <w:rPr>
          <w:rFonts w:cstheme="minorHAnsi"/>
        </w:rPr>
        <w:t xml:space="preserve">We hold pupil data securely for the set amount of time shown in our data retention </w:t>
      </w:r>
      <w:r w:rsidR="00FC457F" w:rsidRPr="00624833">
        <w:rPr>
          <w:rFonts w:cstheme="minorHAnsi"/>
        </w:rPr>
        <w:t>schedule. For more information on</w:t>
      </w:r>
      <w:r w:rsidRPr="00624833">
        <w:rPr>
          <w:rFonts w:cstheme="minorHAnsi"/>
        </w:rPr>
        <w:t xml:space="preserve"> our data retention schedule and how we keep your data safe, please </w:t>
      </w:r>
      <w:r w:rsidR="00C71844">
        <w:rPr>
          <w:rFonts w:cstheme="minorHAnsi"/>
        </w:rPr>
        <w:t>see</w:t>
      </w:r>
      <w:r w:rsidRPr="00624833">
        <w:rPr>
          <w:rFonts w:cstheme="minorHAnsi"/>
        </w:rPr>
        <w:t xml:space="preserve"> </w:t>
      </w:r>
      <w:r w:rsidR="00C71844" w:rsidRPr="00113A86">
        <w:rPr>
          <w:rFonts w:cstheme="minorHAnsi"/>
        </w:rPr>
        <w:t>o</w:t>
      </w:r>
      <w:r w:rsidR="00BB3D73">
        <w:rPr>
          <w:rFonts w:cstheme="minorHAnsi"/>
        </w:rPr>
        <w:t>ur Data Privacy Policy-Education</w:t>
      </w:r>
    </w:p>
    <w:p w14:paraId="49C7BF87" w14:textId="77777777" w:rsidR="00BB3D73" w:rsidRDefault="00AC3837" w:rsidP="0002716E">
      <w:pPr>
        <w:widowControl w:val="0"/>
        <w:suppressAutoHyphens/>
        <w:overflowPunct w:val="0"/>
        <w:autoSpaceDE w:val="0"/>
        <w:autoSpaceDN w:val="0"/>
        <w:spacing w:after="0" w:line="240" w:lineRule="auto"/>
        <w:textAlignment w:val="baseline"/>
        <w:rPr>
          <w:rFonts w:eastAsia="Times New Roman" w:cstheme="minorHAnsi"/>
          <w:b/>
          <w:lang w:eastAsia="en-GB"/>
        </w:rPr>
      </w:pPr>
      <w:hyperlink r:id="rId12" w:history="1">
        <w:r w:rsidR="00BB3D73" w:rsidRPr="004731B8">
          <w:rPr>
            <w:rStyle w:val="Hyperlink"/>
            <w:rFonts w:asciiTheme="minorHAnsi" w:eastAsia="Times New Roman" w:hAnsiTheme="minorHAnsi" w:cstheme="minorHAnsi"/>
            <w:b/>
            <w:sz w:val="22"/>
            <w:lang w:eastAsia="en-GB"/>
          </w:rPr>
          <w:t>http://www.cedarmount.manchester.sch.uk/our-school/policies-and-procedures/</w:t>
        </w:r>
      </w:hyperlink>
    </w:p>
    <w:p w14:paraId="44CF589C" w14:textId="77777777" w:rsidR="00BB3D73" w:rsidRDefault="00BB3D73">
      <w:pPr>
        <w:rPr>
          <w:rFonts w:eastAsia="Times New Roman" w:cstheme="minorHAnsi"/>
          <w:b/>
          <w:lang w:eastAsia="en-GB"/>
        </w:rPr>
      </w:pPr>
      <w:r>
        <w:rPr>
          <w:rFonts w:eastAsia="Times New Roman" w:cstheme="minorHAnsi"/>
          <w:b/>
          <w:lang w:eastAsia="en-GB"/>
        </w:rPr>
        <w:br w:type="page"/>
      </w:r>
    </w:p>
    <w:p w14:paraId="223012BA" w14:textId="0F0B6FDE" w:rsidR="0002716E" w:rsidRPr="00C71844" w:rsidRDefault="00767862" w:rsidP="0002716E">
      <w:pPr>
        <w:widowControl w:val="0"/>
        <w:suppressAutoHyphens/>
        <w:overflowPunct w:val="0"/>
        <w:autoSpaceDE w:val="0"/>
        <w:autoSpaceDN w:val="0"/>
        <w:spacing w:after="0" w:line="240" w:lineRule="auto"/>
        <w:textAlignment w:val="baseline"/>
        <w:rPr>
          <w:rFonts w:eastAsia="Times New Roman" w:cstheme="minorHAnsi"/>
          <w:b/>
          <w:color w:val="ED7D31" w:themeColor="accent2"/>
        </w:rPr>
      </w:pPr>
      <w:r>
        <w:rPr>
          <w:rFonts w:eastAsia="Times New Roman" w:cstheme="minorHAnsi"/>
          <w:b/>
          <w:color w:val="ED7D31" w:themeColor="accent2"/>
          <w:lang w:eastAsia="en-GB"/>
        </w:rPr>
        <w:lastRenderedPageBreak/>
        <w:br/>
      </w:r>
      <w:r w:rsidR="0002716E" w:rsidRPr="00C71844">
        <w:rPr>
          <w:rFonts w:eastAsia="Times New Roman" w:cstheme="minorHAnsi"/>
          <w:b/>
          <w:color w:val="ED7D31" w:themeColor="accent2"/>
          <w:lang w:eastAsia="en-GB"/>
        </w:rPr>
        <w:t>Who</w:t>
      </w:r>
      <w:r w:rsidR="00283D01" w:rsidRPr="00C71844">
        <w:rPr>
          <w:rFonts w:eastAsia="Times New Roman" w:cstheme="minorHAnsi"/>
          <w:b/>
          <w:color w:val="ED7D31" w:themeColor="accent2"/>
          <w:lang w:eastAsia="en-GB"/>
        </w:rPr>
        <w:t xml:space="preserve"> we </w:t>
      </w:r>
      <w:r w:rsidR="0002716E" w:rsidRPr="00C71844">
        <w:rPr>
          <w:rFonts w:eastAsia="Times New Roman" w:cstheme="minorHAnsi"/>
          <w:b/>
          <w:color w:val="ED7D31" w:themeColor="accent2"/>
          <w:lang w:eastAsia="en-GB"/>
        </w:rPr>
        <w:t>share pupil information with</w:t>
      </w:r>
    </w:p>
    <w:p w14:paraId="294B1F5F" w14:textId="7F8DA501" w:rsidR="004A4D81" w:rsidRPr="00624833" w:rsidRDefault="0002716E" w:rsidP="0002716E">
      <w:pPr>
        <w:widowControl w:val="0"/>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 xml:space="preserve">We routinely share </w:t>
      </w:r>
      <w:r w:rsidR="00A37407" w:rsidRPr="00624833">
        <w:rPr>
          <w:rFonts w:eastAsia="Times New Roman" w:cstheme="minorHAnsi"/>
          <w:lang w:eastAsia="en-GB"/>
        </w:rPr>
        <w:t xml:space="preserve">pupil </w:t>
      </w:r>
      <w:r w:rsidRPr="00624833">
        <w:rPr>
          <w:rFonts w:eastAsia="Times New Roman" w:cstheme="minorHAnsi"/>
          <w:lang w:eastAsia="en-GB"/>
        </w:rPr>
        <w:t>information with</w:t>
      </w:r>
      <w:r w:rsidR="001C3A21" w:rsidRPr="00624833">
        <w:rPr>
          <w:rFonts w:eastAsia="Times New Roman" w:cstheme="minorHAnsi"/>
          <w:lang w:eastAsia="en-GB"/>
        </w:rPr>
        <w:t>:</w:t>
      </w:r>
    </w:p>
    <w:p w14:paraId="780014B7" w14:textId="73F09459" w:rsidR="0011220C" w:rsidRPr="00624833" w:rsidRDefault="0011220C" w:rsidP="0002716E">
      <w:pPr>
        <w:widowControl w:val="0"/>
        <w:suppressAutoHyphens/>
        <w:overflowPunct w:val="0"/>
        <w:autoSpaceDE w:val="0"/>
        <w:autoSpaceDN w:val="0"/>
        <w:spacing w:after="0" w:line="240" w:lineRule="auto"/>
        <w:textAlignment w:val="baseline"/>
        <w:rPr>
          <w:rFonts w:eastAsia="Times New Roman" w:cstheme="minorHAnsi"/>
          <w:lang w:eastAsia="en-GB"/>
        </w:rPr>
      </w:pPr>
    </w:p>
    <w:p w14:paraId="6F780D45" w14:textId="0C131FB8" w:rsidR="0011220C" w:rsidRPr="00624833"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schools that the pupil</w:t>
      </w:r>
      <w:r w:rsidR="00576F38" w:rsidRPr="00624833">
        <w:rPr>
          <w:rFonts w:eastAsia="Times New Roman" w:cstheme="minorHAnsi"/>
          <w:lang w:eastAsia="en-GB"/>
        </w:rPr>
        <w:t>s</w:t>
      </w:r>
      <w:r w:rsidRPr="00624833">
        <w:rPr>
          <w:rFonts w:eastAsia="Times New Roman" w:cstheme="minorHAnsi"/>
          <w:lang w:eastAsia="en-GB"/>
        </w:rPr>
        <w:t xml:space="preserve"> attend after leaving us</w:t>
      </w:r>
    </w:p>
    <w:p w14:paraId="7DBC0973" w14:textId="44B09C72" w:rsidR="0011220C" w:rsidRPr="00624833" w:rsidRDefault="00F54B8D"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L</w:t>
      </w:r>
      <w:r w:rsidR="0011220C" w:rsidRPr="00624833">
        <w:rPr>
          <w:rFonts w:eastAsia="Times New Roman" w:cstheme="minorHAnsi"/>
          <w:lang w:eastAsia="en-GB"/>
        </w:rPr>
        <w:t>ocal authorit</w:t>
      </w:r>
      <w:r>
        <w:rPr>
          <w:rFonts w:eastAsia="Times New Roman" w:cstheme="minorHAnsi"/>
          <w:lang w:eastAsia="en-GB"/>
        </w:rPr>
        <w:t>ies</w:t>
      </w:r>
      <w:r w:rsidR="0043408D">
        <w:rPr>
          <w:rFonts w:eastAsia="Times New Roman" w:cstheme="minorHAnsi"/>
          <w:lang w:eastAsia="en-GB"/>
        </w:rPr>
        <w:t>, social services and the police where necessary</w:t>
      </w:r>
    </w:p>
    <w:p w14:paraId="2578BCFF" w14:textId="67B1C899" w:rsidR="0011220C" w:rsidRPr="00624833"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youth support services (pupils aged 13+)</w:t>
      </w:r>
    </w:p>
    <w:p w14:paraId="2A69738B" w14:textId="715C02F9" w:rsidR="0011220C"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the Department for Education (DfE)</w:t>
      </w:r>
    </w:p>
    <w:p w14:paraId="07B0CE02" w14:textId="24DBE38B" w:rsidR="00F54B8D" w:rsidRDefault="00F54B8D"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Education and Skills Funding Agency</w:t>
      </w:r>
    </w:p>
    <w:p w14:paraId="71EAF839" w14:textId="784977B7" w:rsidR="00525A7D" w:rsidRDefault="00525A7D"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school nurse</w:t>
      </w:r>
    </w:p>
    <w:p w14:paraId="1ABA5888" w14:textId="26E1B589" w:rsidR="00F54B8D" w:rsidRDefault="00F54B8D"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Other medical professionals from the NHS or paediatric services</w:t>
      </w:r>
    </w:p>
    <w:p w14:paraId="3BFE0131" w14:textId="32E7F15C" w:rsidR="00113A86" w:rsidRDefault="00113A86"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Third party processor for the purposes of providing management information on a trust wide and academy basis</w:t>
      </w:r>
    </w:p>
    <w:p w14:paraId="072316B7" w14:textId="787CA562" w:rsidR="00113A86" w:rsidRPr="00113A86" w:rsidRDefault="00113A86"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sidRPr="00113A86">
        <w:rPr>
          <w:rFonts w:cstheme="minorHAnsi"/>
          <w:shd w:val="clear" w:color="auto" w:fill="FFFFFF"/>
        </w:rPr>
        <w:t>Universities and Colleges Admissions Service (</w:t>
      </w:r>
      <w:r w:rsidRPr="00113A86">
        <w:rPr>
          <w:rFonts w:eastAsia="Times New Roman" w:cstheme="minorHAnsi"/>
          <w:lang w:eastAsia="en-GB"/>
        </w:rPr>
        <w:t>UCAS)</w:t>
      </w:r>
    </w:p>
    <w:p w14:paraId="4FC7A315" w14:textId="10C12A48" w:rsidR="0002716E" w:rsidRPr="00624833" w:rsidRDefault="0002716E" w:rsidP="0002716E">
      <w:pPr>
        <w:widowControl w:val="0"/>
        <w:suppressAutoHyphens/>
        <w:overflowPunct w:val="0"/>
        <w:autoSpaceDE w:val="0"/>
        <w:autoSpaceDN w:val="0"/>
        <w:spacing w:after="0" w:line="240" w:lineRule="auto"/>
        <w:textAlignment w:val="baseline"/>
        <w:rPr>
          <w:rFonts w:eastAsia="Times New Roman" w:cstheme="minorHAnsi"/>
        </w:rPr>
      </w:pPr>
    </w:p>
    <w:p w14:paraId="7ED0C95D" w14:textId="0F5D8867" w:rsidR="00F52713" w:rsidRPr="00525A7D" w:rsidRDefault="00F52713" w:rsidP="00F52713">
      <w:pPr>
        <w:pStyle w:val="Heading2"/>
        <w:rPr>
          <w:rFonts w:asciiTheme="minorHAnsi" w:hAnsiTheme="minorHAnsi" w:cstheme="minorHAnsi"/>
          <w:color w:val="ED7D31" w:themeColor="accent2"/>
          <w:sz w:val="22"/>
          <w:szCs w:val="22"/>
        </w:rPr>
      </w:pPr>
      <w:r w:rsidRPr="00525A7D">
        <w:rPr>
          <w:rFonts w:asciiTheme="minorHAnsi" w:hAnsiTheme="minorHAnsi" w:cstheme="minorHAnsi"/>
          <w:color w:val="ED7D31" w:themeColor="accent2"/>
          <w:sz w:val="22"/>
          <w:szCs w:val="22"/>
        </w:rPr>
        <w:t xml:space="preserve">Why we </w:t>
      </w:r>
      <w:r w:rsidR="003466CB" w:rsidRPr="00525A7D">
        <w:rPr>
          <w:rFonts w:asciiTheme="minorHAnsi" w:hAnsiTheme="minorHAnsi" w:cstheme="minorHAnsi"/>
          <w:color w:val="ED7D31" w:themeColor="accent2"/>
          <w:sz w:val="22"/>
          <w:szCs w:val="22"/>
        </w:rPr>
        <w:t xml:space="preserve">regularly </w:t>
      </w:r>
      <w:r w:rsidRPr="00525A7D">
        <w:rPr>
          <w:rFonts w:asciiTheme="minorHAnsi" w:hAnsiTheme="minorHAnsi" w:cstheme="minorHAnsi"/>
          <w:color w:val="ED7D31" w:themeColor="accent2"/>
          <w:sz w:val="22"/>
          <w:szCs w:val="22"/>
        </w:rPr>
        <w:t>share pupil information</w:t>
      </w:r>
    </w:p>
    <w:p w14:paraId="2ACA0313" w14:textId="03BEF9E4" w:rsidR="00F52713" w:rsidRPr="00624833" w:rsidRDefault="00F52713" w:rsidP="00F52713">
      <w:pPr>
        <w:rPr>
          <w:rFonts w:eastAsia="Times New Roman" w:cstheme="minorHAnsi"/>
          <w:lang w:eastAsia="en-GB"/>
        </w:rPr>
      </w:pPr>
      <w:r w:rsidRPr="00624833">
        <w:rPr>
          <w:rFonts w:eastAsia="Times New Roman" w:cstheme="minorHAnsi"/>
          <w:lang w:eastAsia="en-GB"/>
        </w:rPr>
        <w:t>We do not share information about our pupils with anyone without consent unless the law and our policies allow us to do so.</w:t>
      </w:r>
    </w:p>
    <w:p w14:paraId="4C17600B" w14:textId="2C44EE90" w:rsidR="0011220C" w:rsidRPr="00525A7D" w:rsidRDefault="00525A7D" w:rsidP="0011220C">
      <w:pPr>
        <w:rPr>
          <w:rFonts w:eastAsia="Times New Roman" w:cstheme="minorHAnsi"/>
          <w:lang w:eastAsia="en-GB"/>
        </w:rPr>
      </w:pPr>
      <w:r w:rsidRPr="00525A7D">
        <w:rPr>
          <w:rFonts w:eastAsia="Times New Roman" w:cstheme="minorHAnsi"/>
          <w:lang w:eastAsia="en-GB"/>
        </w:rPr>
        <w:t>Please see our Data Privacy Policy –</w:t>
      </w:r>
      <w:r w:rsidR="0051720D">
        <w:rPr>
          <w:rFonts w:eastAsia="Times New Roman" w:cstheme="minorHAnsi"/>
          <w:lang w:eastAsia="en-GB"/>
        </w:rPr>
        <w:t>Pupils, parents/carers</w:t>
      </w:r>
      <w:r w:rsidRPr="00525A7D">
        <w:rPr>
          <w:rFonts w:eastAsia="Times New Roman" w:cstheme="minorHAnsi"/>
          <w:lang w:eastAsia="en-GB"/>
        </w:rPr>
        <w:t xml:space="preserve"> for further information.</w:t>
      </w:r>
    </w:p>
    <w:p w14:paraId="65C3F7F6" w14:textId="77777777" w:rsidR="0011220C" w:rsidRPr="00113A86" w:rsidRDefault="0011220C" w:rsidP="0011220C">
      <w:pPr>
        <w:pStyle w:val="Heading2"/>
        <w:rPr>
          <w:rFonts w:asciiTheme="minorHAnsi" w:hAnsiTheme="minorHAnsi" w:cstheme="minorHAnsi"/>
          <w:color w:val="auto"/>
          <w:sz w:val="22"/>
          <w:szCs w:val="22"/>
        </w:rPr>
      </w:pPr>
      <w:r w:rsidRPr="00113A86">
        <w:rPr>
          <w:rFonts w:asciiTheme="minorHAnsi" w:hAnsiTheme="minorHAnsi" w:cstheme="minorHAnsi"/>
          <w:color w:val="auto"/>
          <w:sz w:val="22"/>
          <w:szCs w:val="22"/>
        </w:rPr>
        <w:t>Youth support services</w:t>
      </w:r>
    </w:p>
    <w:p w14:paraId="2A0C7C19" w14:textId="0101B909" w:rsidR="0011220C" w:rsidRPr="00113A86" w:rsidRDefault="0011220C" w:rsidP="0011220C">
      <w:pPr>
        <w:pStyle w:val="Heading3"/>
        <w:rPr>
          <w:rFonts w:asciiTheme="minorHAnsi" w:hAnsiTheme="minorHAnsi" w:cstheme="minorHAnsi"/>
          <w:color w:val="auto"/>
          <w:sz w:val="22"/>
          <w:szCs w:val="22"/>
        </w:rPr>
      </w:pPr>
      <w:r w:rsidRPr="00113A86">
        <w:rPr>
          <w:rFonts w:asciiTheme="minorHAnsi" w:eastAsia="Times New Roman" w:hAnsiTheme="minorHAnsi" w:cstheme="minorHAnsi"/>
          <w:b/>
          <w:color w:val="auto"/>
          <w:sz w:val="22"/>
          <w:szCs w:val="22"/>
          <w:lang w:eastAsia="en-GB"/>
        </w:rPr>
        <w:t xml:space="preserve">Pupils aged 13+ </w:t>
      </w:r>
    </w:p>
    <w:p w14:paraId="3C019BDB" w14:textId="77777777" w:rsidR="0011220C" w:rsidRPr="00624833" w:rsidRDefault="0011220C" w:rsidP="0011220C">
      <w:pPr>
        <w:rPr>
          <w:rFonts w:eastAsia="Times New Roman" w:cstheme="minorHAnsi"/>
          <w:lang w:eastAsia="en-GB"/>
        </w:rPr>
      </w:pPr>
      <w:r w:rsidRPr="00624833">
        <w:rPr>
          <w:rFonts w:eastAsia="Times New Roman" w:cstheme="minorHAnsi"/>
          <w:lang w:eastAsia="en-GB"/>
        </w:rPr>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624833" w:rsidDel="00A37407">
        <w:rPr>
          <w:rFonts w:eastAsia="Times New Roman" w:cstheme="minorHAnsi"/>
          <w:lang w:eastAsia="en-GB"/>
        </w:rPr>
        <w:t xml:space="preserve"> </w:t>
      </w:r>
    </w:p>
    <w:p w14:paraId="24C4F30E" w14:textId="77777777" w:rsidR="0011220C" w:rsidRPr="00624833" w:rsidRDefault="0011220C" w:rsidP="0011220C">
      <w:pPr>
        <w:widowControl w:val="0"/>
        <w:suppressAutoHyphens/>
        <w:overflowPunct w:val="0"/>
        <w:autoSpaceDE w:val="0"/>
        <w:autoSpaceDN w:val="0"/>
        <w:spacing w:after="0" w:line="240" w:lineRule="auto"/>
        <w:textAlignment w:val="baseline"/>
        <w:rPr>
          <w:rFonts w:cstheme="minorHAnsi"/>
          <w:iCs/>
        </w:rPr>
      </w:pPr>
      <w:r w:rsidRPr="00624833">
        <w:rPr>
          <w:rFonts w:cstheme="minorHAnsi"/>
          <w:iCs/>
        </w:rPr>
        <w:t>This enables them to provide services as follows:</w:t>
      </w:r>
    </w:p>
    <w:p w14:paraId="32AD3967" w14:textId="77777777" w:rsidR="0011220C" w:rsidRPr="00624833" w:rsidRDefault="0011220C" w:rsidP="0011220C">
      <w:pPr>
        <w:widowControl w:val="0"/>
        <w:suppressAutoHyphens/>
        <w:overflowPunct w:val="0"/>
        <w:autoSpaceDE w:val="0"/>
        <w:autoSpaceDN w:val="0"/>
        <w:spacing w:after="0" w:line="240" w:lineRule="auto"/>
        <w:textAlignment w:val="baseline"/>
        <w:rPr>
          <w:rFonts w:cstheme="minorHAnsi"/>
          <w:iCs/>
        </w:rPr>
      </w:pPr>
    </w:p>
    <w:p w14:paraId="3A7FEBAD" w14:textId="77777777" w:rsidR="0011220C" w:rsidRPr="00624833" w:rsidRDefault="0011220C" w:rsidP="0011220C">
      <w:pPr>
        <w:pStyle w:val="ListParagraph"/>
        <w:numPr>
          <w:ilvl w:val="0"/>
          <w:numId w:val="17"/>
        </w:numPr>
        <w:spacing w:after="240" w:line="288" w:lineRule="auto"/>
        <w:rPr>
          <w:rFonts w:cstheme="minorHAnsi"/>
        </w:rPr>
      </w:pPr>
      <w:r w:rsidRPr="00624833">
        <w:rPr>
          <w:rFonts w:cstheme="minorHAnsi"/>
        </w:rPr>
        <w:t>youth support services</w:t>
      </w:r>
    </w:p>
    <w:p w14:paraId="58811BB8" w14:textId="77777777" w:rsidR="0011220C" w:rsidRPr="00624833" w:rsidRDefault="0011220C" w:rsidP="0011220C">
      <w:pPr>
        <w:pStyle w:val="ListParagraph"/>
        <w:numPr>
          <w:ilvl w:val="0"/>
          <w:numId w:val="17"/>
        </w:numPr>
        <w:spacing w:after="240" w:line="288" w:lineRule="auto"/>
        <w:rPr>
          <w:rFonts w:cstheme="minorHAnsi"/>
        </w:rPr>
      </w:pPr>
      <w:r w:rsidRPr="00624833">
        <w:rPr>
          <w:rFonts w:cstheme="minorHAnsi"/>
        </w:rPr>
        <w:t>careers advisers</w:t>
      </w:r>
    </w:p>
    <w:p w14:paraId="444759A1" w14:textId="38DC9F6C" w:rsidR="00B01330" w:rsidRPr="00624833" w:rsidRDefault="00B01330" w:rsidP="00B01330">
      <w:pPr>
        <w:rPr>
          <w:rFonts w:cstheme="minorHAnsi"/>
        </w:rPr>
      </w:pPr>
      <w:r w:rsidRPr="00624833">
        <w:rPr>
          <w:rFonts w:cstheme="minorHAnsi"/>
        </w:rPr>
        <w:t>The information shared is limited to the child’s name, address and date of birth. However</w:t>
      </w:r>
      <w:r w:rsidR="00525A7D">
        <w:rPr>
          <w:rFonts w:cstheme="minorHAnsi"/>
        </w:rPr>
        <w:t>,</w:t>
      </w:r>
      <w:r w:rsidRPr="00624833">
        <w:rPr>
          <w:rFonts w:cstheme="minorHAnsi"/>
        </w:rPr>
        <w:t xml:space="preserve"> where a parent or guardian provides their consent, other information relevant to the provision of youth support services will be shared. This right is transferred to the child / pupil once </w:t>
      </w:r>
      <w:r w:rsidR="006E1FFB" w:rsidRPr="00624833">
        <w:rPr>
          <w:rFonts w:cstheme="minorHAnsi"/>
        </w:rPr>
        <w:t>they reach</w:t>
      </w:r>
      <w:r w:rsidRPr="00624833">
        <w:rPr>
          <w:rFonts w:cstheme="minorHAnsi"/>
        </w:rPr>
        <w:t xml:space="preserve"> the age 16</w:t>
      </w:r>
      <w:r w:rsidRPr="00624833">
        <w:rPr>
          <w:rFonts w:cstheme="minorHAnsi"/>
          <w:i/>
        </w:rPr>
        <w:t>.</w:t>
      </w:r>
    </w:p>
    <w:p w14:paraId="330608CF" w14:textId="5E54011B" w:rsidR="00475300" w:rsidRPr="00837E1C" w:rsidRDefault="00475300" w:rsidP="0011220C">
      <w:pPr>
        <w:rPr>
          <w:rFonts w:cstheme="minorHAnsi"/>
        </w:rPr>
      </w:pPr>
      <w:r w:rsidRPr="00624833">
        <w:rPr>
          <w:rFonts w:cstheme="minorHAnsi"/>
          <w:color w:val="000000"/>
        </w:rPr>
        <w:t xml:space="preserve">Data is securely transferred to the youth support service via </w:t>
      </w:r>
      <w:r w:rsidR="00837E1C" w:rsidRPr="00837E1C">
        <w:rPr>
          <w:rFonts w:eastAsia="Times New Roman" w:cstheme="minorHAnsi"/>
          <w:lang w:eastAsia="en-GB"/>
        </w:rPr>
        <w:t>email and all documents are password</w:t>
      </w:r>
      <w:r w:rsidR="00837E1C" w:rsidRPr="00837E1C">
        <w:rPr>
          <w:rFonts w:eastAsia="Times New Roman" w:cstheme="minorHAnsi"/>
          <w:b/>
          <w:lang w:eastAsia="en-GB"/>
        </w:rPr>
        <w:t xml:space="preserve"> </w:t>
      </w:r>
      <w:r w:rsidR="00837E1C" w:rsidRPr="00837E1C">
        <w:rPr>
          <w:rFonts w:eastAsia="Times New Roman" w:cstheme="minorHAnsi"/>
          <w:lang w:eastAsia="en-GB"/>
        </w:rPr>
        <w:t xml:space="preserve">protected </w:t>
      </w:r>
      <w:r w:rsidRPr="00837E1C">
        <w:rPr>
          <w:rFonts w:cstheme="minorHAnsi"/>
        </w:rPr>
        <w:t xml:space="preserve">and is stored </w:t>
      </w:r>
      <w:r w:rsidR="00837E1C" w:rsidRPr="00837E1C">
        <w:rPr>
          <w:rFonts w:cstheme="minorHAnsi"/>
        </w:rPr>
        <w:t>in the school shared folder with access restrictions where necessary.</w:t>
      </w:r>
    </w:p>
    <w:p w14:paraId="6FC9109A" w14:textId="57EF5515" w:rsidR="0011220C" w:rsidRPr="00113A86" w:rsidRDefault="0011220C" w:rsidP="0011220C">
      <w:pPr>
        <w:pStyle w:val="Heading3"/>
        <w:rPr>
          <w:rFonts w:asciiTheme="minorHAnsi" w:eastAsia="Times New Roman" w:hAnsiTheme="minorHAnsi" w:cstheme="minorHAnsi"/>
          <w:b/>
          <w:color w:val="auto"/>
          <w:sz w:val="22"/>
          <w:szCs w:val="22"/>
          <w:lang w:eastAsia="en-GB"/>
        </w:rPr>
      </w:pPr>
      <w:r w:rsidRPr="00113A86">
        <w:rPr>
          <w:rFonts w:asciiTheme="minorHAnsi" w:eastAsia="Times New Roman" w:hAnsiTheme="minorHAnsi" w:cstheme="minorHAnsi"/>
          <w:b/>
          <w:color w:val="auto"/>
          <w:sz w:val="22"/>
          <w:szCs w:val="22"/>
          <w:lang w:eastAsia="en-GB"/>
        </w:rPr>
        <w:t>Pupils aged 16+</w:t>
      </w:r>
      <w:r w:rsidRPr="00113A86">
        <w:rPr>
          <w:rFonts w:asciiTheme="minorHAnsi" w:hAnsiTheme="minorHAnsi" w:cstheme="minorHAnsi"/>
          <w:color w:val="auto"/>
          <w:sz w:val="22"/>
          <w:szCs w:val="22"/>
        </w:rPr>
        <w:t xml:space="preserve"> </w:t>
      </w:r>
    </w:p>
    <w:p w14:paraId="0F8ECD13" w14:textId="77777777" w:rsidR="0011220C" w:rsidRPr="00624833" w:rsidRDefault="0011220C" w:rsidP="0011220C">
      <w:pPr>
        <w:rPr>
          <w:rFonts w:eastAsia="Times New Roman" w:cstheme="minorHAnsi"/>
          <w:lang w:eastAsia="en-GB"/>
        </w:rPr>
      </w:pPr>
      <w:r w:rsidRPr="00624833">
        <w:rPr>
          <w:rFonts w:eastAsia="Times New Roman" w:cstheme="minorHAnsi"/>
          <w:lang w:eastAsia="en-GB"/>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745DFF62" w14:textId="77777777" w:rsidR="0011220C" w:rsidRPr="00624833" w:rsidRDefault="0011220C" w:rsidP="0011220C">
      <w:pPr>
        <w:rPr>
          <w:rFonts w:eastAsia="Times New Roman" w:cstheme="minorHAnsi"/>
          <w:lang w:eastAsia="en-GB"/>
        </w:rPr>
      </w:pPr>
      <w:r w:rsidRPr="00624833">
        <w:rPr>
          <w:rFonts w:eastAsia="Times New Roman" w:cstheme="minorHAnsi"/>
          <w:lang w:eastAsia="en-GB"/>
        </w:rPr>
        <w:lastRenderedPageBreak/>
        <w:t xml:space="preserve">This enables them to provide services as follows: </w:t>
      </w:r>
    </w:p>
    <w:p w14:paraId="551B3641" w14:textId="77777777" w:rsidR="0011220C" w:rsidRPr="00624833" w:rsidRDefault="0011220C" w:rsidP="0011220C">
      <w:pPr>
        <w:pStyle w:val="ListParagraph"/>
        <w:numPr>
          <w:ilvl w:val="0"/>
          <w:numId w:val="29"/>
        </w:numPr>
        <w:rPr>
          <w:rFonts w:eastAsia="Times New Roman" w:cstheme="minorHAnsi"/>
          <w:lang w:eastAsia="en-GB"/>
        </w:rPr>
      </w:pPr>
      <w:r w:rsidRPr="00624833">
        <w:rPr>
          <w:rFonts w:eastAsia="Times New Roman" w:cstheme="minorHAnsi"/>
          <w:lang w:eastAsia="en-GB"/>
        </w:rPr>
        <w:t>post-16 education and training providers</w:t>
      </w:r>
    </w:p>
    <w:p w14:paraId="0FFD4BEF" w14:textId="77777777" w:rsidR="0011220C" w:rsidRPr="00624833" w:rsidRDefault="0011220C" w:rsidP="0011220C">
      <w:pPr>
        <w:pStyle w:val="ListParagraph"/>
        <w:numPr>
          <w:ilvl w:val="0"/>
          <w:numId w:val="29"/>
        </w:numPr>
        <w:rPr>
          <w:rFonts w:eastAsia="Times New Roman" w:cstheme="minorHAnsi"/>
          <w:lang w:eastAsia="en-GB"/>
        </w:rPr>
      </w:pPr>
      <w:r w:rsidRPr="00624833">
        <w:rPr>
          <w:rFonts w:eastAsia="Times New Roman" w:cstheme="minorHAnsi"/>
          <w:lang w:eastAsia="en-GB"/>
        </w:rPr>
        <w:t>youth support services</w:t>
      </w:r>
    </w:p>
    <w:p w14:paraId="0356CE05" w14:textId="77777777" w:rsidR="0011220C" w:rsidRPr="00624833" w:rsidRDefault="0011220C" w:rsidP="0011220C">
      <w:pPr>
        <w:pStyle w:val="ListParagraph"/>
        <w:numPr>
          <w:ilvl w:val="0"/>
          <w:numId w:val="29"/>
        </w:numPr>
        <w:rPr>
          <w:rFonts w:eastAsia="Times New Roman" w:cstheme="minorHAnsi"/>
          <w:lang w:eastAsia="en-GB"/>
        </w:rPr>
      </w:pPr>
      <w:r w:rsidRPr="00624833">
        <w:rPr>
          <w:rFonts w:eastAsia="Times New Roman" w:cstheme="minorHAnsi"/>
          <w:lang w:eastAsia="en-GB"/>
        </w:rPr>
        <w:t>careers advisers</w:t>
      </w:r>
    </w:p>
    <w:p w14:paraId="5F070A07" w14:textId="77777777" w:rsidR="00837E1C" w:rsidRDefault="00837E1C" w:rsidP="00837E1C">
      <w:pPr>
        <w:rPr>
          <w:rFonts w:cstheme="minorHAnsi"/>
          <w:color w:val="000000"/>
        </w:rPr>
      </w:pPr>
    </w:p>
    <w:p w14:paraId="17ABD66C" w14:textId="374B4E49" w:rsidR="00837E1C" w:rsidRPr="00837E1C" w:rsidRDefault="00837E1C" w:rsidP="00837E1C">
      <w:pPr>
        <w:rPr>
          <w:rFonts w:cstheme="minorHAnsi"/>
        </w:rPr>
      </w:pPr>
      <w:r w:rsidRPr="00837E1C">
        <w:rPr>
          <w:rFonts w:cstheme="minorHAnsi"/>
          <w:color w:val="000000"/>
        </w:rPr>
        <w:t xml:space="preserve">Data is securely transferred to the youth support service via </w:t>
      </w:r>
      <w:r w:rsidRPr="00837E1C">
        <w:rPr>
          <w:rFonts w:eastAsia="Times New Roman" w:cstheme="minorHAnsi"/>
          <w:lang w:eastAsia="en-GB"/>
        </w:rPr>
        <w:t>email and all documents are password</w:t>
      </w:r>
      <w:r w:rsidRPr="00837E1C">
        <w:rPr>
          <w:rFonts w:eastAsia="Times New Roman" w:cstheme="minorHAnsi"/>
          <w:b/>
          <w:lang w:eastAsia="en-GB"/>
        </w:rPr>
        <w:t xml:space="preserve"> </w:t>
      </w:r>
      <w:r w:rsidRPr="00837E1C">
        <w:rPr>
          <w:rFonts w:eastAsia="Times New Roman" w:cstheme="minorHAnsi"/>
          <w:lang w:eastAsia="en-GB"/>
        </w:rPr>
        <w:t xml:space="preserve">protected </w:t>
      </w:r>
      <w:r w:rsidRPr="00837E1C">
        <w:rPr>
          <w:rFonts w:cstheme="minorHAnsi"/>
        </w:rPr>
        <w:t>and is stored in the school shared folder with access restrictions where necessary.</w:t>
      </w:r>
    </w:p>
    <w:p w14:paraId="342A4027" w14:textId="7B5B2924" w:rsidR="0011220C" w:rsidRPr="00624833" w:rsidRDefault="0011220C" w:rsidP="0011220C">
      <w:pPr>
        <w:rPr>
          <w:rFonts w:eastAsia="Times New Roman" w:cstheme="minorHAnsi"/>
          <w:lang w:eastAsia="en-GB"/>
        </w:rPr>
      </w:pPr>
      <w:r w:rsidRPr="00624833">
        <w:rPr>
          <w:rFonts w:eastAsia="Times New Roman" w:cstheme="minorHAnsi"/>
          <w:lang w:eastAsia="en-GB"/>
        </w:rPr>
        <w:t xml:space="preserve">For more information about services for young people, please visit our local authority website. </w:t>
      </w:r>
    </w:p>
    <w:p w14:paraId="58AED9BB" w14:textId="1D1B7E25" w:rsidR="000738E2" w:rsidRPr="00525A7D" w:rsidRDefault="000738E2" w:rsidP="000738E2">
      <w:pPr>
        <w:rPr>
          <w:rFonts w:eastAsia="Times New Roman" w:cstheme="minorHAnsi"/>
          <w:b/>
          <w:color w:val="ED7D31" w:themeColor="accent2"/>
          <w:lang w:eastAsia="en-GB"/>
        </w:rPr>
      </w:pPr>
      <w:r w:rsidRPr="00525A7D">
        <w:rPr>
          <w:rFonts w:eastAsia="Times New Roman" w:cstheme="minorHAnsi"/>
          <w:b/>
          <w:color w:val="ED7D31" w:themeColor="accent2"/>
          <w:lang w:eastAsia="en-GB"/>
        </w:rPr>
        <w:t>Department for Education</w:t>
      </w:r>
    </w:p>
    <w:p w14:paraId="006C98BD" w14:textId="427DE2E1" w:rsidR="000738E2" w:rsidRPr="00624833" w:rsidRDefault="00A93D57" w:rsidP="000738E2">
      <w:pPr>
        <w:rPr>
          <w:rFonts w:eastAsia="Times New Roman" w:cstheme="minorHAnsi"/>
          <w:lang w:eastAsia="en-GB"/>
        </w:rPr>
      </w:pPr>
      <w:r w:rsidRPr="00624833">
        <w:rPr>
          <w:rFonts w:cstheme="minorHAnsi"/>
        </w:rPr>
        <w:t xml:space="preserve">The Department for Education (DfE) collects personal data from educational settings and local authorities via various statutory data collections. </w:t>
      </w:r>
      <w:r w:rsidR="000738E2" w:rsidRPr="00624833">
        <w:rPr>
          <w:rFonts w:eastAsia="Times New Roman" w:cstheme="minorHAnsi"/>
          <w:lang w:eastAsia="en-GB"/>
        </w:rPr>
        <w:t>We are required to share information about our pupils with the De</w:t>
      </w:r>
      <w:r w:rsidR="00FD0D99" w:rsidRPr="00624833">
        <w:rPr>
          <w:rFonts w:eastAsia="Times New Roman" w:cstheme="minorHAnsi"/>
          <w:lang w:eastAsia="en-GB"/>
        </w:rPr>
        <w:t>partment for Education (DfE) either directly or via</w:t>
      </w:r>
      <w:r w:rsidR="000738E2" w:rsidRPr="00624833">
        <w:rPr>
          <w:rFonts w:eastAsia="Times New Roman" w:cstheme="minorHAnsi"/>
          <w:lang w:eastAsia="en-GB"/>
        </w:rPr>
        <w:t xml:space="preserve"> our local authority for the purpose of </w:t>
      </w:r>
      <w:r w:rsidRPr="00624833">
        <w:rPr>
          <w:rFonts w:eastAsia="Times New Roman" w:cstheme="minorHAnsi"/>
          <w:lang w:eastAsia="en-GB"/>
        </w:rPr>
        <w:t xml:space="preserve">those </w:t>
      </w:r>
      <w:r w:rsidR="000738E2" w:rsidRPr="00624833">
        <w:rPr>
          <w:rFonts w:eastAsia="Times New Roman" w:cstheme="minorHAnsi"/>
          <w:lang w:eastAsia="en-GB"/>
        </w:rPr>
        <w:t>data collections, under:</w:t>
      </w:r>
    </w:p>
    <w:p w14:paraId="14148949" w14:textId="034CCA2B" w:rsidR="000738E2" w:rsidRPr="00B048D8" w:rsidRDefault="00525A7D" w:rsidP="000738E2">
      <w:pPr>
        <w:rPr>
          <w:rFonts w:eastAsia="Times New Roman" w:cstheme="minorHAnsi"/>
          <w:b/>
          <w:color w:val="8A2529"/>
          <w:lang w:eastAsia="en-GB"/>
        </w:rPr>
      </w:pPr>
      <w:r w:rsidRPr="00713AC8">
        <w:rPr>
          <w:rFonts w:eastAsia="Times New Roman" w:cstheme="minorHAnsi"/>
          <w:lang w:eastAsia="en-GB"/>
        </w:rPr>
        <w:t>R</w:t>
      </w:r>
      <w:r w:rsidR="000738E2" w:rsidRPr="00713AC8">
        <w:rPr>
          <w:rFonts w:eastAsia="Times New Roman" w:cstheme="minorHAnsi"/>
          <w:lang w:eastAsia="en-GB"/>
        </w:rPr>
        <w:t xml:space="preserve">egulation </w:t>
      </w:r>
      <w:r w:rsidR="000738E2" w:rsidRPr="00624833">
        <w:rPr>
          <w:rFonts w:eastAsia="Times New Roman" w:cstheme="minorHAnsi"/>
          <w:lang w:eastAsia="en-GB"/>
        </w:rPr>
        <w:t>5 of The Education (Information About Individual Pupils) (England) Regulations 2013.</w:t>
      </w:r>
    </w:p>
    <w:p w14:paraId="7B1C01E9" w14:textId="4D6594AE" w:rsidR="002D7C45" w:rsidRPr="00624833" w:rsidRDefault="002D7C45" w:rsidP="002D7C45">
      <w:pPr>
        <w:rPr>
          <w:rFonts w:eastAsia="Times New Roman" w:cstheme="minorHAnsi"/>
          <w:b/>
          <w:color w:val="8A2529"/>
          <w:lang w:eastAsia="en-GB"/>
        </w:rPr>
      </w:pPr>
      <w:r w:rsidRPr="00624833">
        <w:rPr>
          <w:rFonts w:cstheme="minorHAnsi"/>
          <w:color w:val="000000"/>
        </w:rPr>
        <w:t>All data is transferred securely and held by DfE under a combination of software and hardware controls</w:t>
      </w:r>
      <w:r w:rsidR="002E2A1E" w:rsidRPr="00624833">
        <w:rPr>
          <w:rFonts w:cstheme="minorHAnsi"/>
          <w:color w:val="000000"/>
        </w:rPr>
        <w:t>,</w:t>
      </w:r>
      <w:r w:rsidRPr="00624833">
        <w:rPr>
          <w:rFonts w:cstheme="minorHAnsi"/>
          <w:color w:val="000000"/>
        </w:rPr>
        <w:t xml:space="preserve"> which mee</w:t>
      </w:r>
      <w:r w:rsidRPr="00624833">
        <w:rPr>
          <w:rFonts w:cstheme="minorHAnsi"/>
          <w:iCs/>
        </w:rPr>
        <w:t>t the</w:t>
      </w:r>
      <w:r w:rsidR="002E2A1E" w:rsidRPr="00624833">
        <w:rPr>
          <w:rFonts w:cstheme="minorHAnsi"/>
          <w:iCs/>
        </w:rPr>
        <w:t xml:space="preserve"> current</w:t>
      </w:r>
      <w:r w:rsidRPr="00624833">
        <w:rPr>
          <w:rFonts w:cstheme="minorHAnsi"/>
          <w:iCs/>
        </w:rPr>
        <w:t xml:space="preserve"> </w:t>
      </w:r>
      <w:hyperlink r:id="rId13" w:history="1">
        <w:r w:rsidRPr="00624833">
          <w:rPr>
            <w:rStyle w:val="Hyperlink"/>
            <w:rFonts w:asciiTheme="minorHAnsi" w:hAnsiTheme="minorHAnsi" w:cstheme="minorHAnsi"/>
            <w:iCs/>
            <w:sz w:val="22"/>
          </w:rPr>
          <w:t>government security policy framework</w:t>
        </w:r>
      </w:hyperlink>
      <w:r w:rsidRPr="00624833">
        <w:rPr>
          <w:rFonts w:cstheme="minorHAnsi"/>
          <w:iCs/>
        </w:rPr>
        <w:t xml:space="preserve">. </w:t>
      </w:r>
    </w:p>
    <w:p w14:paraId="2A2F2271" w14:textId="6A6F9960" w:rsidR="00EE4B7B" w:rsidRPr="00624833" w:rsidRDefault="00EE4B7B" w:rsidP="00EE4B7B">
      <w:pPr>
        <w:rPr>
          <w:rFonts w:cstheme="minorHAnsi"/>
        </w:rPr>
      </w:pPr>
      <w:r w:rsidRPr="00624833">
        <w:rPr>
          <w:rFonts w:cstheme="minorHAnsi"/>
        </w:rPr>
        <w:t xml:space="preserve">For more </w:t>
      </w:r>
      <w:r w:rsidR="006420A5" w:rsidRPr="00624833">
        <w:rPr>
          <w:rFonts w:cstheme="minorHAnsi"/>
        </w:rPr>
        <w:t>information,</w:t>
      </w:r>
      <w:r w:rsidRPr="00624833">
        <w:rPr>
          <w:rFonts w:cstheme="minorHAnsi"/>
        </w:rPr>
        <w:t xml:space="preserve"> please see ‘How Government uses your data’ section.</w:t>
      </w:r>
    </w:p>
    <w:p w14:paraId="21CF80E8" w14:textId="77777777" w:rsidR="00303920" w:rsidRPr="00713AC8" w:rsidRDefault="00303920" w:rsidP="00F901CD">
      <w:pPr>
        <w:pStyle w:val="Heading2"/>
        <w:rPr>
          <w:rFonts w:asciiTheme="minorHAnsi" w:hAnsiTheme="minorHAnsi" w:cstheme="minorHAnsi"/>
          <w:color w:val="ED7D31" w:themeColor="accent2"/>
          <w:sz w:val="22"/>
          <w:szCs w:val="22"/>
        </w:rPr>
      </w:pPr>
      <w:r w:rsidRPr="00713AC8">
        <w:rPr>
          <w:rFonts w:asciiTheme="minorHAnsi" w:hAnsiTheme="minorHAnsi" w:cstheme="minorHAnsi"/>
          <w:color w:val="ED7D31" w:themeColor="accent2"/>
          <w:sz w:val="22"/>
          <w:szCs w:val="22"/>
        </w:rPr>
        <w:t xml:space="preserve">Requesting access to </w:t>
      </w:r>
      <w:r w:rsidR="00C95644" w:rsidRPr="00713AC8">
        <w:rPr>
          <w:rFonts w:asciiTheme="minorHAnsi" w:hAnsiTheme="minorHAnsi" w:cstheme="minorHAnsi"/>
          <w:color w:val="ED7D31" w:themeColor="accent2"/>
          <w:sz w:val="22"/>
          <w:szCs w:val="22"/>
        </w:rPr>
        <w:t xml:space="preserve">your </w:t>
      </w:r>
      <w:r w:rsidRPr="00713AC8">
        <w:rPr>
          <w:rFonts w:asciiTheme="minorHAnsi" w:hAnsiTheme="minorHAnsi" w:cstheme="minorHAnsi"/>
          <w:color w:val="ED7D31" w:themeColor="accent2"/>
          <w:sz w:val="22"/>
          <w:szCs w:val="22"/>
        </w:rPr>
        <w:t>personal data</w:t>
      </w:r>
    </w:p>
    <w:p w14:paraId="309105FF" w14:textId="530437CB" w:rsidR="005C79E4" w:rsidRPr="00624833" w:rsidRDefault="005C79E4" w:rsidP="005C79E4">
      <w:pPr>
        <w:widowControl w:val="0"/>
        <w:suppressAutoHyphens/>
        <w:overflowPunct w:val="0"/>
        <w:autoSpaceDE w:val="0"/>
        <w:autoSpaceDN w:val="0"/>
        <w:spacing w:after="0" w:line="240" w:lineRule="auto"/>
        <w:textAlignment w:val="baseline"/>
        <w:rPr>
          <w:rFonts w:eastAsia="Times New Roman" w:cstheme="minorHAnsi"/>
        </w:rPr>
      </w:pPr>
      <w:r w:rsidRPr="00624833">
        <w:rPr>
          <w:rFonts w:eastAsia="Times New Roman" w:cstheme="minorHAnsi"/>
          <w:lang w:eastAsia="en-GB"/>
        </w:rPr>
        <w:t>Under data protection legislation, p</w:t>
      </w:r>
      <w:r w:rsidR="00B320D0" w:rsidRPr="00624833">
        <w:rPr>
          <w:rFonts w:eastAsia="Times New Roman" w:cstheme="minorHAnsi"/>
          <w:lang w:eastAsia="en-GB"/>
        </w:rPr>
        <w:t>arents and pupils have the</w:t>
      </w:r>
      <w:r w:rsidRPr="00624833">
        <w:rPr>
          <w:rFonts w:eastAsia="Times New Roman" w:cstheme="minorHAnsi"/>
          <w:lang w:eastAsia="en-GB"/>
        </w:rPr>
        <w:t xml:space="preserve"> right to request access to information about them that we hold. </w:t>
      </w:r>
      <w:r w:rsidR="0043408D">
        <w:t xml:space="preserve">Parents only have the right up to the child’s age of 12/13, after this the educational record belongs to the child and the child has to request to see their record.  </w:t>
      </w:r>
      <w:r w:rsidR="0043408D" w:rsidRPr="00624833">
        <w:rPr>
          <w:rFonts w:eastAsia="Times New Roman" w:cstheme="minorHAnsi"/>
          <w:lang w:eastAsia="en-GB"/>
        </w:rPr>
        <w:t xml:space="preserve"> </w:t>
      </w:r>
      <w:r w:rsidR="00C57B7B" w:rsidRPr="00624833">
        <w:rPr>
          <w:rFonts w:eastAsia="Times New Roman" w:cstheme="minorHAnsi"/>
          <w:lang w:eastAsia="en-GB"/>
        </w:rPr>
        <w:t>T</w:t>
      </w:r>
      <w:r w:rsidRPr="00624833">
        <w:rPr>
          <w:rFonts w:eastAsia="Times New Roman" w:cstheme="minorHAnsi"/>
          <w:lang w:eastAsia="en-GB"/>
        </w:rPr>
        <w:t>o make a request for your personal information</w:t>
      </w:r>
      <w:r w:rsidR="00C57B7B" w:rsidRPr="00624833">
        <w:rPr>
          <w:rFonts w:eastAsia="Times New Roman" w:cstheme="minorHAnsi"/>
          <w:lang w:eastAsia="en-GB"/>
        </w:rPr>
        <w:t>,</w:t>
      </w:r>
      <w:r w:rsidRPr="00624833">
        <w:rPr>
          <w:rFonts w:eastAsia="Times New Roman" w:cstheme="minorHAnsi"/>
          <w:lang w:eastAsia="en-GB"/>
        </w:rPr>
        <w:t xml:space="preserve"> or </w:t>
      </w:r>
      <w:r w:rsidR="00B320D0" w:rsidRPr="00624833">
        <w:rPr>
          <w:rFonts w:eastAsia="Times New Roman" w:cstheme="minorHAnsi"/>
          <w:lang w:eastAsia="en-GB"/>
        </w:rPr>
        <w:t xml:space="preserve">be given </w:t>
      </w:r>
      <w:r w:rsidRPr="00624833">
        <w:rPr>
          <w:rFonts w:eastAsia="Times New Roman" w:cstheme="minorHAnsi"/>
          <w:lang w:eastAsia="en-GB"/>
        </w:rPr>
        <w:t xml:space="preserve">access to your child’s </w:t>
      </w:r>
      <w:r w:rsidRPr="00525A7D">
        <w:rPr>
          <w:rFonts w:eastAsia="Times New Roman" w:cstheme="minorHAnsi"/>
          <w:lang w:eastAsia="en-GB"/>
        </w:rPr>
        <w:t xml:space="preserve">educational record, </w:t>
      </w:r>
      <w:r w:rsidR="00525A7D" w:rsidRPr="00525A7D">
        <w:rPr>
          <w:rFonts w:eastAsia="Times New Roman" w:cstheme="minorHAnsi"/>
          <w:lang w:eastAsia="en-GB"/>
        </w:rPr>
        <w:t xml:space="preserve">The Data </w:t>
      </w:r>
      <w:r w:rsidR="00525A7D">
        <w:rPr>
          <w:rFonts w:eastAsia="Times New Roman" w:cstheme="minorHAnsi"/>
          <w:lang w:eastAsia="en-GB"/>
        </w:rPr>
        <w:t>P</w:t>
      </w:r>
      <w:r w:rsidR="00525A7D" w:rsidRPr="00525A7D">
        <w:rPr>
          <w:rFonts w:eastAsia="Times New Roman" w:cstheme="minorHAnsi"/>
          <w:lang w:eastAsia="en-GB"/>
        </w:rPr>
        <w:t xml:space="preserve">rotection Officer can be contacted at </w:t>
      </w:r>
      <w:hyperlink r:id="rId14" w:history="1">
        <w:r w:rsidR="00525A7D" w:rsidRPr="00525A7D">
          <w:rPr>
            <w:rStyle w:val="Hyperlink"/>
            <w:rFonts w:asciiTheme="minorHAnsi" w:eastAsia="Times New Roman" w:hAnsiTheme="minorHAnsi" w:cstheme="minorHAnsi"/>
            <w:color w:val="auto"/>
            <w:sz w:val="22"/>
            <w:lang w:eastAsia="en-GB"/>
          </w:rPr>
          <w:t>dataprotection@bfet.uk</w:t>
        </w:r>
      </w:hyperlink>
      <w:r w:rsidR="00525A7D" w:rsidRPr="00525A7D">
        <w:rPr>
          <w:rFonts w:eastAsia="Times New Roman" w:cstheme="minorHAnsi"/>
          <w:lang w:eastAsia="en-GB"/>
        </w:rPr>
        <w:t>. Please see the</w:t>
      </w:r>
      <w:r w:rsidRPr="00525A7D">
        <w:rPr>
          <w:rFonts w:eastAsia="Times New Roman" w:cstheme="minorHAnsi"/>
          <w:lang w:eastAsia="en-GB"/>
        </w:rPr>
        <w:t xml:space="preserve"> </w:t>
      </w:r>
      <w:r w:rsidR="00525A7D" w:rsidRPr="00525A7D">
        <w:rPr>
          <w:rFonts w:eastAsia="Times New Roman" w:cstheme="minorHAnsi"/>
          <w:lang w:eastAsia="en-GB"/>
        </w:rPr>
        <w:t>Data Privacy Policy –Education for more information</w:t>
      </w:r>
    </w:p>
    <w:p w14:paraId="469FC694" w14:textId="77777777" w:rsidR="00A81311" w:rsidRPr="00624833" w:rsidRDefault="00A81311" w:rsidP="0078079E">
      <w:pPr>
        <w:widowControl w:val="0"/>
        <w:suppressAutoHyphens/>
        <w:overflowPunct w:val="0"/>
        <w:autoSpaceDE w:val="0"/>
        <w:autoSpaceDN w:val="0"/>
        <w:spacing w:after="0" w:line="240" w:lineRule="auto"/>
        <w:ind w:left="720"/>
        <w:textAlignment w:val="baseline"/>
        <w:rPr>
          <w:rFonts w:eastAsia="Times New Roman" w:cstheme="minorHAnsi"/>
        </w:rPr>
      </w:pPr>
    </w:p>
    <w:p w14:paraId="7A91E56B" w14:textId="77777777" w:rsidR="00C35951" w:rsidRPr="00624833" w:rsidRDefault="00C35951" w:rsidP="00C35951">
      <w:pPr>
        <w:rPr>
          <w:rFonts w:eastAsia="Times New Roman" w:cstheme="minorHAnsi"/>
          <w:lang w:eastAsia="en-GB"/>
        </w:rPr>
      </w:pPr>
      <w:r w:rsidRPr="00624833">
        <w:rPr>
          <w:rFonts w:eastAsia="Times New Roman" w:cstheme="minorHAnsi"/>
          <w:lang w:eastAsia="en-GB"/>
        </w:rPr>
        <w:t>You also have the right to:</w:t>
      </w:r>
    </w:p>
    <w:p w14:paraId="4A1B28EA" w14:textId="77777777" w:rsidR="00C35951" w:rsidRPr="00624833" w:rsidRDefault="00C35951" w:rsidP="00C35951">
      <w:pPr>
        <w:pStyle w:val="ListParagraph"/>
        <w:numPr>
          <w:ilvl w:val="0"/>
          <w:numId w:val="21"/>
        </w:numPr>
        <w:rPr>
          <w:rFonts w:eastAsia="Times New Roman" w:cstheme="minorHAnsi"/>
          <w:lang w:eastAsia="en-GB"/>
        </w:rPr>
      </w:pPr>
      <w:r w:rsidRPr="00624833">
        <w:rPr>
          <w:rFonts w:eastAsia="Times New Roman" w:cstheme="minorHAnsi"/>
          <w:lang w:eastAsia="en-GB"/>
        </w:rPr>
        <w:t xml:space="preserve">object to processing </w:t>
      </w:r>
      <w:r w:rsidR="00782D47" w:rsidRPr="00624833">
        <w:rPr>
          <w:rFonts w:eastAsia="Times New Roman" w:cstheme="minorHAnsi"/>
          <w:lang w:eastAsia="en-GB"/>
        </w:rPr>
        <w:t xml:space="preserve">of personal data </w:t>
      </w:r>
      <w:r w:rsidRPr="00624833">
        <w:rPr>
          <w:rFonts w:eastAsia="Times New Roman" w:cstheme="minorHAnsi"/>
          <w:lang w:eastAsia="en-GB"/>
        </w:rPr>
        <w:t>that is likely to cause</w:t>
      </w:r>
      <w:r w:rsidR="00E1442B" w:rsidRPr="00624833">
        <w:rPr>
          <w:rFonts w:eastAsia="Times New Roman" w:cstheme="minorHAnsi"/>
          <w:lang w:eastAsia="en-GB"/>
        </w:rPr>
        <w:t>,</w:t>
      </w:r>
      <w:r w:rsidRPr="00624833">
        <w:rPr>
          <w:rFonts w:eastAsia="Times New Roman" w:cstheme="minorHAnsi"/>
          <w:lang w:eastAsia="en-GB"/>
        </w:rPr>
        <w:t xml:space="preserve"> or is causing</w:t>
      </w:r>
      <w:r w:rsidR="00E1442B" w:rsidRPr="00624833">
        <w:rPr>
          <w:rFonts w:eastAsia="Times New Roman" w:cstheme="minorHAnsi"/>
          <w:lang w:eastAsia="en-GB"/>
        </w:rPr>
        <w:t>,</w:t>
      </w:r>
      <w:r w:rsidRPr="00624833">
        <w:rPr>
          <w:rFonts w:eastAsia="Times New Roman" w:cstheme="minorHAnsi"/>
          <w:lang w:eastAsia="en-GB"/>
        </w:rPr>
        <w:t xml:space="preserve"> damage or distress</w:t>
      </w:r>
    </w:p>
    <w:p w14:paraId="0EFD7A58" w14:textId="77777777" w:rsidR="00C35951" w:rsidRPr="00624833" w:rsidRDefault="00C35951" w:rsidP="00C35951">
      <w:pPr>
        <w:pStyle w:val="ListParagraph"/>
        <w:numPr>
          <w:ilvl w:val="0"/>
          <w:numId w:val="21"/>
        </w:numPr>
        <w:rPr>
          <w:rFonts w:eastAsia="Times New Roman" w:cstheme="minorHAnsi"/>
          <w:lang w:eastAsia="en-GB"/>
        </w:rPr>
      </w:pPr>
      <w:r w:rsidRPr="00624833">
        <w:rPr>
          <w:rFonts w:eastAsia="Times New Roman" w:cstheme="minorHAnsi"/>
          <w:lang w:eastAsia="en-GB"/>
        </w:rPr>
        <w:t xml:space="preserve">prevent processing for </w:t>
      </w:r>
      <w:r w:rsidR="00782D47" w:rsidRPr="00624833">
        <w:rPr>
          <w:rFonts w:eastAsia="Times New Roman" w:cstheme="minorHAnsi"/>
          <w:lang w:eastAsia="en-GB"/>
        </w:rPr>
        <w:t xml:space="preserve">the purpose of </w:t>
      </w:r>
      <w:r w:rsidRPr="00624833">
        <w:rPr>
          <w:rFonts w:eastAsia="Times New Roman" w:cstheme="minorHAnsi"/>
          <w:lang w:eastAsia="en-GB"/>
        </w:rPr>
        <w:t>direct marketing</w:t>
      </w:r>
    </w:p>
    <w:p w14:paraId="2D4B3393" w14:textId="77777777" w:rsidR="00C35951" w:rsidRPr="00624833" w:rsidRDefault="00C35951" w:rsidP="00C35951">
      <w:pPr>
        <w:pStyle w:val="ListParagraph"/>
        <w:numPr>
          <w:ilvl w:val="0"/>
          <w:numId w:val="21"/>
        </w:numPr>
        <w:rPr>
          <w:rFonts w:eastAsia="Times New Roman" w:cstheme="minorHAnsi"/>
          <w:lang w:eastAsia="en-GB"/>
        </w:rPr>
      </w:pPr>
      <w:r w:rsidRPr="00624833">
        <w:rPr>
          <w:rFonts w:eastAsia="Times New Roman" w:cstheme="minorHAnsi"/>
          <w:lang w:eastAsia="en-GB"/>
        </w:rPr>
        <w:t>object to decisions being taken by automated means</w:t>
      </w:r>
    </w:p>
    <w:p w14:paraId="39064B52" w14:textId="77777777" w:rsidR="00E1442B" w:rsidRPr="00624833" w:rsidRDefault="00C35951" w:rsidP="00707F36">
      <w:pPr>
        <w:pStyle w:val="ListParagraph"/>
        <w:numPr>
          <w:ilvl w:val="0"/>
          <w:numId w:val="21"/>
        </w:numPr>
        <w:rPr>
          <w:rFonts w:eastAsia="Times New Roman" w:cstheme="minorHAnsi"/>
          <w:lang w:eastAsia="en-GB"/>
        </w:rPr>
      </w:pPr>
      <w:r w:rsidRPr="00624833">
        <w:rPr>
          <w:rFonts w:eastAsia="Times New Roman" w:cstheme="minorHAnsi"/>
          <w:lang w:eastAsia="en-GB"/>
        </w:rPr>
        <w:t>in certain circumstances, have inaccurate personal data rectified, blocked, erased or destroyed; and</w:t>
      </w:r>
    </w:p>
    <w:p w14:paraId="1D029FFA" w14:textId="77777777" w:rsidR="006E1FFB" w:rsidRPr="00624833" w:rsidRDefault="006E1FFB" w:rsidP="006E1FFB">
      <w:pPr>
        <w:pStyle w:val="ListParagraph"/>
        <w:numPr>
          <w:ilvl w:val="0"/>
          <w:numId w:val="21"/>
        </w:numPr>
        <w:rPr>
          <w:rFonts w:eastAsia="Times New Roman" w:cstheme="minorHAnsi"/>
          <w:lang w:eastAsia="en-GB"/>
        </w:rPr>
      </w:pPr>
      <w:r w:rsidRPr="00624833">
        <w:rPr>
          <w:rFonts w:eastAsia="Times New Roman" w:cstheme="minorHAnsi"/>
          <w:lang w:eastAsia="en-GB"/>
        </w:rPr>
        <w:t>a right to seek redress, either through the ICO, or through the courts</w:t>
      </w:r>
    </w:p>
    <w:p w14:paraId="0CE881C3" w14:textId="77777777" w:rsidR="00E1442B" w:rsidRPr="00624833" w:rsidRDefault="00E1442B" w:rsidP="00707F36">
      <w:pPr>
        <w:pStyle w:val="ListParagraph"/>
        <w:widowControl w:val="0"/>
        <w:suppressAutoHyphens/>
        <w:overflowPunct w:val="0"/>
        <w:autoSpaceDE w:val="0"/>
        <w:autoSpaceDN w:val="0"/>
        <w:spacing w:after="0" w:line="240" w:lineRule="auto"/>
        <w:textAlignment w:val="baseline"/>
        <w:rPr>
          <w:rFonts w:eastAsia="Times New Roman" w:cstheme="minorHAnsi"/>
          <w:lang w:eastAsia="en-GB"/>
        </w:rPr>
      </w:pPr>
    </w:p>
    <w:p w14:paraId="3ABB9EE2" w14:textId="6BE27A5F" w:rsidR="00EB7035" w:rsidRPr="00624833" w:rsidRDefault="00A81311" w:rsidP="00A81311">
      <w:pPr>
        <w:widowControl w:val="0"/>
        <w:suppressAutoHyphens/>
        <w:overflowPunct w:val="0"/>
        <w:autoSpaceDE w:val="0"/>
        <w:autoSpaceDN w:val="0"/>
        <w:spacing w:after="0" w:line="240" w:lineRule="auto"/>
        <w:textAlignment w:val="baseline"/>
        <w:rPr>
          <w:rFonts w:eastAsia="Times New Roman" w:cstheme="minorHAnsi"/>
          <w:color w:val="0000FF"/>
          <w:u w:val="single"/>
        </w:rPr>
      </w:pPr>
      <w:r w:rsidRPr="00624833">
        <w:rPr>
          <w:rFonts w:eastAsia="Times New Roman" w:cstheme="minorHAnsi"/>
          <w:lang w:eastAsia="en-GB"/>
        </w:rPr>
        <w:t xml:space="preserve">If you </w:t>
      </w:r>
      <w:r w:rsidR="00B320D0" w:rsidRPr="00624833">
        <w:rPr>
          <w:rFonts w:eastAsia="Times New Roman" w:cstheme="minorHAnsi"/>
          <w:lang w:eastAsia="en-GB"/>
        </w:rPr>
        <w:t xml:space="preserve">have a concern </w:t>
      </w:r>
      <w:r w:rsidR="00423056" w:rsidRPr="00624833">
        <w:rPr>
          <w:rFonts w:eastAsia="Times New Roman" w:cstheme="minorHAnsi"/>
          <w:lang w:eastAsia="en-GB"/>
        </w:rPr>
        <w:t xml:space="preserve">or complaint </w:t>
      </w:r>
      <w:r w:rsidR="00B320D0" w:rsidRPr="00624833">
        <w:rPr>
          <w:rFonts w:eastAsia="Times New Roman" w:cstheme="minorHAnsi"/>
          <w:lang w:eastAsia="en-GB"/>
        </w:rPr>
        <w:t>about</w:t>
      </w:r>
      <w:r w:rsidRPr="00624833">
        <w:rPr>
          <w:rFonts w:eastAsia="Times New Roman" w:cstheme="minorHAnsi"/>
          <w:lang w:eastAsia="en-GB"/>
        </w:rPr>
        <w:t xml:space="preserve"> the way </w:t>
      </w:r>
      <w:r w:rsidR="00131A63" w:rsidRPr="00624833">
        <w:rPr>
          <w:rFonts w:eastAsia="Times New Roman" w:cstheme="minorHAnsi"/>
          <w:lang w:eastAsia="en-GB"/>
        </w:rPr>
        <w:t>we are</w:t>
      </w:r>
      <w:r w:rsidR="00B320D0" w:rsidRPr="00624833">
        <w:rPr>
          <w:rFonts w:eastAsia="Times New Roman" w:cstheme="minorHAnsi"/>
          <w:lang w:eastAsia="en-GB"/>
        </w:rPr>
        <w:t xml:space="preserve"> </w:t>
      </w:r>
      <w:r w:rsidRPr="00624833">
        <w:rPr>
          <w:rFonts w:eastAsia="Times New Roman" w:cstheme="minorHAnsi"/>
          <w:lang w:eastAsia="en-GB"/>
        </w:rPr>
        <w:t>collect</w:t>
      </w:r>
      <w:r w:rsidR="00B320D0" w:rsidRPr="00624833">
        <w:rPr>
          <w:rFonts w:eastAsia="Times New Roman" w:cstheme="minorHAnsi"/>
          <w:lang w:eastAsia="en-GB"/>
        </w:rPr>
        <w:t xml:space="preserve">ing or </w:t>
      </w:r>
      <w:r w:rsidRPr="00624833">
        <w:rPr>
          <w:rFonts w:eastAsia="Times New Roman" w:cstheme="minorHAnsi"/>
          <w:lang w:eastAsia="en-GB"/>
        </w:rPr>
        <w:t>us</w:t>
      </w:r>
      <w:r w:rsidR="00B320D0" w:rsidRPr="00624833">
        <w:rPr>
          <w:rFonts w:eastAsia="Times New Roman" w:cstheme="minorHAnsi"/>
          <w:lang w:eastAsia="en-GB"/>
        </w:rPr>
        <w:t>ing</w:t>
      </w:r>
      <w:r w:rsidRPr="00624833">
        <w:rPr>
          <w:rFonts w:eastAsia="Times New Roman" w:cstheme="minorHAnsi"/>
          <w:lang w:eastAsia="en-GB"/>
        </w:rPr>
        <w:t xml:space="preserve"> your personal data</w:t>
      </w:r>
      <w:r w:rsidR="00B320D0" w:rsidRPr="00624833">
        <w:rPr>
          <w:rFonts w:eastAsia="Times New Roman" w:cstheme="minorHAnsi"/>
          <w:lang w:eastAsia="en-GB"/>
        </w:rPr>
        <w:t xml:space="preserve">, </w:t>
      </w:r>
      <w:r w:rsidRPr="00624833">
        <w:rPr>
          <w:rFonts w:eastAsia="Times New Roman" w:cstheme="minorHAnsi"/>
          <w:lang w:eastAsia="en-GB"/>
        </w:rPr>
        <w:t xml:space="preserve">you </w:t>
      </w:r>
      <w:r w:rsidR="00015C31" w:rsidRPr="00624833">
        <w:rPr>
          <w:rFonts w:eastAsia="Times New Roman" w:cstheme="minorHAnsi"/>
          <w:lang w:eastAsia="en-GB"/>
        </w:rPr>
        <w:t xml:space="preserve">should </w:t>
      </w:r>
      <w:r w:rsidR="003175D2" w:rsidRPr="00624833">
        <w:rPr>
          <w:rFonts w:eastAsia="Times New Roman" w:cstheme="minorHAnsi"/>
          <w:lang w:eastAsia="en-GB"/>
        </w:rPr>
        <w:t>raise your concern with us</w:t>
      </w:r>
      <w:r w:rsidR="00015C31" w:rsidRPr="00624833">
        <w:rPr>
          <w:rFonts w:eastAsia="Times New Roman" w:cstheme="minorHAnsi"/>
          <w:lang w:eastAsia="en-GB"/>
        </w:rPr>
        <w:t xml:space="preserve"> in the first instance or</w:t>
      </w:r>
      <w:r w:rsidR="00143CE3" w:rsidRPr="00624833">
        <w:rPr>
          <w:rFonts w:eastAsia="Times New Roman" w:cstheme="minorHAnsi"/>
          <w:lang w:eastAsia="en-GB"/>
        </w:rPr>
        <w:t xml:space="preserve"> directly </w:t>
      </w:r>
      <w:r w:rsidR="00015C31" w:rsidRPr="00624833">
        <w:rPr>
          <w:rFonts w:eastAsia="Times New Roman" w:cstheme="minorHAnsi"/>
          <w:lang w:eastAsia="en-GB"/>
        </w:rPr>
        <w:t xml:space="preserve">to the </w:t>
      </w:r>
      <w:r w:rsidRPr="00624833">
        <w:rPr>
          <w:rFonts w:eastAsia="Times New Roman" w:cstheme="minorHAnsi"/>
          <w:lang w:eastAsia="en-GB"/>
        </w:rPr>
        <w:t>Information Commissioner’s Office</w:t>
      </w:r>
      <w:r w:rsidR="003175D2" w:rsidRPr="00624833">
        <w:rPr>
          <w:rFonts w:eastAsia="Times New Roman" w:cstheme="minorHAnsi"/>
          <w:lang w:eastAsia="en-GB"/>
        </w:rPr>
        <w:t xml:space="preserve"> at</w:t>
      </w:r>
      <w:r w:rsidRPr="00624833">
        <w:rPr>
          <w:rFonts w:eastAsia="Times New Roman" w:cstheme="minorHAnsi"/>
          <w:lang w:eastAsia="en-GB"/>
        </w:rPr>
        <w:t xml:space="preserve"> </w:t>
      </w:r>
      <w:hyperlink r:id="rId15" w:history="1">
        <w:r w:rsidRPr="00624833">
          <w:rPr>
            <w:rFonts w:eastAsia="Times New Roman" w:cstheme="minorHAnsi"/>
            <w:color w:val="0000FF"/>
            <w:u w:val="single"/>
          </w:rPr>
          <w:t>https://ico.org.uk/concerns/</w:t>
        </w:r>
      </w:hyperlink>
    </w:p>
    <w:p w14:paraId="5641D89A" w14:textId="77777777" w:rsidR="000E528C" w:rsidRPr="00624833" w:rsidRDefault="000E528C" w:rsidP="00A81311">
      <w:pPr>
        <w:widowControl w:val="0"/>
        <w:suppressAutoHyphens/>
        <w:overflowPunct w:val="0"/>
        <w:autoSpaceDE w:val="0"/>
        <w:autoSpaceDN w:val="0"/>
        <w:spacing w:after="0" w:line="240" w:lineRule="auto"/>
        <w:textAlignment w:val="baseline"/>
        <w:rPr>
          <w:rFonts w:eastAsia="Times New Roman" w:cstheme="minorHAnsi"/>
        </w:rPr>
      </w:pPr>
    </w:p>
    <w:p w14:paraId="4ACB1C84" w14:textId="332764DD" w:rsidR="000E55D3" w:rsidRPr="00525A7D" w:rsidRDefault="000E55D3" w:rsidP="00F901CD">
      <w:pPr>
        <w:pStyle w:val="Heading2"/>
        <w:rPr>
          <w:rFonts w:asciiTheme="minorHAnsi" w:hAnsiTheme="minorHAnsi" w:cstheme="minorHAnsi"/>
          <w:color w:val="ED7D31" w:themeColor="accent2"/>
          <w:sz w:val="22"/>
          <w:szCs w:val="22"/>
        </w:rPr>
      </w:pPr>
      <w:r w:rsidRPr="00525A7D">
        <w:rPr>
          <w:rFonts w:asciiTheme="minorHAnsi" w:hAnsiTheme="minorHAnsi" w:cstheme="minorHAnsi"/>
          <w:color w:val="ED7D31" w:themeColor="accent2"/>
          <w:sz w:val="22"/>
          <w:szCs w:val="22"/>
        </w:rPr>
        <w:lastRenderedPageBreak/>
        <w:t>Contact</w:t>
      </w:r>
    </w:p>
    <w:p w14:paraId="012BF967" w14:textId="34D95866" w:rsidR="00EE4B7B" w:rsidRDefault="000E55D3" w:rsidP="00EE4B7B">
      <w:pPr>
        <w:pStyle w:val="Heading2"/>
        <w:rPr>
          <w:rFonts w:cstheme="minorHAnsi"/>
          <w:color w:val="auto"/>
        </w:rPr>
      </w:pPr>
      <w:r w:rsidRPr="00525A7D">
        <w:rPr>
          <w:rFonts w:asciiTheme="minorHAnsi" w:hAnsiTheme="minorHAnsi" w:cstheme="minorHAnsi"/>
          <w:b w:val="0"/>
          <w:color w:val="auto"/>
          <w:sz w:val="22"/>
          <w:szCs w:val="22"/>
        </w:rPr>
        <w:t>If you would like to discuss</w:t>
      </w:r>
      <w:r w:rsidR="00143CE3" w:rsidRPr="00525A7D">
        <w:rPr>
          <w:rFonts w:asciiTheme="minorHAnsi" w:hAnsiTheme="minorHAnsi" w:cstheme="minorHAnsi"/>
          <w:b w:val="0"/>
          <w:color w:val="auto"/>
          <w:sz w:val="22"/>
          <w:szCs w:val="22"/>
        </w:rPr>
        <w:t xml:space="preserve"> anything in this privacy notice</w:t>
      </w:r>
      <w:r w:rsidRPr="00525A7D">
        <w:rPr>
          <w:rFonts w:asciiTheme="minorHAnsi" w:hAnsiTheme="minorHAnsi" w:cstheme="minorHAnsi"/>
          <w:b w:val="0"/>
          <w:color w:val="auto"/>
          <w:sz w:val="22"/>
          <w:szCs w:val="22"/>
        </w:rPr>
        <w:t>, please contact</w:t>
      </w:r>
      <w:r w:rsidRPr="00624833">
        <w:rPr>
          <w:rFonts w:asciiTheme="minorHAnsi" w:hAnsiTheme="minorHAnsi" w:cstheme="minorHAnsi"/>
          <w:sz w:val="22"/>
          <w:szCs w:val="22"/>
        </w:rPr>
        <w:t>:</w:t>
      </w:r>
      <w:r w:rsidR="00FF5047" w:rsidRPr="00624833">
        <w:rPr>
          <w:rFonts w:asciiTheme="minorHAnsi" w:hAnsiTheme="minorHAnsi" w:cstheme="minorHAnsi"/>
          <w:sz w:val="22"/>
          <w:szCs w:val="22"/>
        </w:rPr>
        <w:t xml:space="preserve"> </w:t>
      </w:r>
      <w:hyperlink r:id="rId16" w:history="1">
        <w:r w:rsidR="00525A7D" w:rsidRPr="00525A7D">
          <w:rPr>
            <w:rStyle w:val="Hyperlink"/>
            <w:rFonts w:asciiTheme="minorHAnsi" w:hAnsiTheme="minorHAnsi" w:cstheme="minorHAnsi"/>
            <w:color w:val="auto"/>
            <w:sz w:val="22"/>
          </w:rPr>
          <w:t>dataprotection@bfet.uk</w:t>
        </w:r>
      </w:hyperlink>
      <w:r w:rsidR="00525A7D" w:rsidRPr="00525A7D">
        <w:rPr>
          <w:rFonts w:cstheme="minorHAnsi"/>
          <w:color w:val="auto"/>
        </w:rPr>
        <w:t>.</w:t>
      </w:r>
    </w:p>
    <w:p w14:paraId="112103E5" w14:textId="1AF61E16" w:rsidR="00525A7D" w:rsidRPr="00525A7D" w:rsidRDefault="00525A7D" w:rsidP="00525A7D">
      <w:pPr>
        <w:rPr>
          <w:b/>
          <w:lang w:eastAsia="en-GB"/>
        </w:rPr>
      </w:pPr>
      <w:r w:rsidRPr="00525A7D">
        <w:rPr>
          <w:b/>
          <w:color w:val="ED7D31" w:themeColor="accent2"/>
          <w:lang w:eastAsia="en-GB"/>
        </w:rPr>
        <w:t>Information provided by the Government</w:t>
      </w:r>
    </w:p>
    <w:p w14:paraId="4CBB802D" w14:textId="2E633084" w:rsidR="00EE4B7B" w:rsidRPr="00525A7D" w:rsidRDefault="00EE4B7B" w:rsidP="00EE4B7B">
      <w:pPr>
        <w:pStyle w:val="Heading2"/>
        <w:rPr>
          <w:rFonts w:asciiTheme="minorHAnsi" w:hAnsiTheme="minorHAnsi" w:cstheme="minorHAnsi"/>
          <w:color w:val="auto"/>
          <w:sz w:val="22"/>
          <w:szCs w:val="22"/>
        </w:rPr>
      </w:pPr>
      <w:r w:rsidRPr="00525A7D">
        <w:rPr>
          <w:rFonts w:asciiTheme="minorHAnsi" w:hAnsiTheme="minorHAnsi" w:cstheme="minorHAnsi"/>
          <w:color w:val="auto"/>
          <w:sz w:val="22"/>
          <w:szCs w:val="22"/>
        </w:rPr>
        <w:t>How Government uses your data</w:t>
      </w:r>
    </w:p>
    <w:p w14:paraId="50312047" w14:textId="77777777" w:rsidR="00EE4B7B" w:rsidRPr="00525A7D" w:rsidRDefault="00EE4B7B" w:rsidP="00EE4B7B">
      <w:pPr>
        <w:rPr>
          <w:rFonts w:eastAsia="Times New Roman" w:cstheme="minorHAnsi"/>
          <w:lang w:eastAsia="en-GB"/>
        </w:rPr>
      </w:pPr>
      <w:r w:rsidRPr="00525A7D">
        <w:rPr>
          <w:rFonts w:eastAsia="Times New Roman" w:cstheme="minorHAnsi"/>
          <w:lang w:eastAsia="en-GB"/>
        </w:rPr>
        <w:t>The pupil data that we lawfully share with the DfE through data collections:</w:t>
      </w:r>
    </w:p>
    <w:p w14:paraId="07B02D25" w14:textId="77777777" w:rsidR="00EE4B7B" w:rsidRPr="00525A7D" w:rsidRDefault="00EE4B7B" w:rsidP="00EE4B7B">
      <w:pPr>
        <w:pStyle w:val="ListParagraph"/>
        <w:numPr>
          <w:ilvl w:val="0"/>
          <w:numId w:val="35"/>
        </w:numPr>
        <w:rPr>
          <w:rFonts w:eastAsia="Times New Roman" w:cstheme="minorHAnsi"/>
          <w:lang w:eastAsia="en-GB"/>
        </w:rPr>
      </w:pPr>
      <w:r w:rsidRPr="00525A7D">
        <w:rPr>
          <w:rFonts w:eastAsia="Times New Roman" w:cstheme="minorHAnsi"/>
          <w:lang w:eastAsia="en-GB"/>
        </w:rPr>
        <w:t>underpins school funding, which is calculated based upon the numbers of children and their characteristics in each school.</w:t>
      </w:r>
    </w:p>
    <w:p w14:paraId="0CC0A6C2" w14:textId="22C28658" w:rsidR="00EE4B7B" w:rsidRPr="00525A7D" w:rsidRDefault="00EE4B7B" w:rsidP="00EE4B7B">
      <w:pPr>
        <w:pStyle w:val="ListParagraph"/>
        <w:numPr>
          <w:ilvl w:val="0"/>
          <w:numId w:val="35"/>
        </w:numPr>
        <w:rPr>
          <w:rFonts w:eastAsia="Times New Roman" w:cstheme="minorHAnsi"/>
          <w:lang w:eastAsia="en-GB"/>
        </w:rPr>
      </w:pPr>
      <w:r w:rsidRPr="00525A7D">
        <w:rPr>
          <w:rFonts w:eastAsia="Times New Roman" w:cstheme="minorHAnsi"/>
          <w:lang w:eastAsia="en-GB"/>
        </w:rPr>
        <w:t>informs ‘short term’ education policy monitoring</w:t>
      </w:r>
      <w:r w:rsidR="00CD5CCA" w:rsidRPr="00525A7D">
        <w:rPr>
          <w:rFonts w:cstheme="minorHAnsi"/>
          <w:iCs/>
        </w:rPr>
        <w:t xml:space="preserve"> and school accountability and intervention</w:t>
      </w:r>
      <w:r w:rsidRPr="00525A7D">
        <w:rPr>
          <w:rFonts w:eastAsia="Times New Roman" w:cstheme="minorHAnsi"/>
          <w:lang w:eastAsia="en-GB"/>
        </w:rPr>
        <w:t xml:space="preserve"> (</w:t>
      </w:r>
      <w:r w:rsidR="00704703" w:rsidRPr="00525A7D">
        <w:rPr>
          <w:rFonts w:eastAsia="Times New Roman" w:cstheme="minorHAnsi"/>
          <w:lang w:eastAsia="en-GB"/>
        </w:rPr>
        <w:t>for example</w:t>
      </w:r>
      <w:r w:rsidR="006E1FFB" w:rsidRPr="00525A7D">
        <w:rPr>
          <w:rFonts w:eastAsia="Times New Roman" w:cstheme="minorHAnsi"/>
          <w:lang w:eastAsia="en-GB"/>
        </w:rPr>
        <w:t>,</w:t>
      </w:r>
      <w:r w:rsidR="00704703" w:rsidRPr="00525A7D">
        <w:rPr>
          <w:rFonts w:eastAsia="Times New Roman" w:cstheme="minorHAnsi"/>
          <w:lang w:eastAsia="en-GB"/>
        </w:rPr>
        <w:t xml:space="preserve"> s</w:t>
      </w:r>
      <w:r w:rsidRPr="00525A7D">
        <w:rPr>
          <w:rFonts w:eastAsia="Times New Roman" w:cstheme="minorHAnsi"/>
          <w:lang w:eastAsia="en-GB"/>
        </w:rPr>
        <w:t>chool GCSE results or Pupil Progress measures).</w:t>
      </w:r>
    </w:p>
    <w:p w14:paraId="55CA0A6F" w14:textId="42A159CE" w:rsidR="00EE4B7B" w:rsidRPr="00525A7D" w:rsidRDefault="00EE4B7B" w:rsidP="00EE4B7B">
      <w:pPr>
        <w:pStyle w:val="ListParagraph"/>
        <w:numPr>
          <w:ilvl w:val="0"/>
          <w:numId w:val="35"/>
        </w:numPr>
        <w:rPr>
          <w:rFonts w:eastAsia="Times New Roman" w:cstheme="minorHAnsi"/>
          <w:lang w:eastAsia="en-GB"/>
        </w:rPr>
      </w:pPr>
      <w:r w:rsidRPr="00525A7D">
        <w:rPr>
          <w:rFonts w:eastAsia="Times New Roman" w:cstheme="minorHAnsi"/>
          <w:lang w:eastAsia="en-GB"/>
        </w:rPr>
        <w:t>supports ‘longer term’ research and m</w:t>
      </w:r>
      <w:r w:rsidR="00863029" w:rsidRPr="00525A7D">
        <w:rPr>
          <w:rFonts w:eastAsia="Times New Roman" w:cstheme="minorHAnsi"/>
          <w:lang w:eastAsia="en-GB"/>
        </w:rPr>
        <w:t>onitoring of educational policy</w:t>
      </w:r>
      <w:r w:rsidRPr="00525A7D">
        <w:rPr>
          <w:rFonts w:eastAsia="Times New Roman" w:cstheme="minorHAnsi"/>
          <w:lang w:eastAsia="en-GB"/>
        </w:rPr>
        <w:t xml:space="preserve"> (for example how certain subject choices go on to affect education or earnings beyond school)</w:t>
      </w:r>
    </w:p>
    <w:p w14:paraId="42FF39BD" w14:textId="77777777" w:rsidR="00EE4B7B" w:rsidRPr="00624833" w:rsidRDefault="00EE4B7B" w:rsidP="00EE4B7B">
      <w:pPr>
        <w:pStyle w:val="Heading2"/>
        <w:rPr>
          <w:rFonts w:asciiTheme="minorHAnsi" w:hAnsiTheme="minorHAnsi" w:cstheme="minorHAnsi"/>
          <w:sz w:val="22"/>
          <w:szCs w:val="22"/>
        </w:rPr>
      </w:pPr>
      <w:r w:rsidRPr="00525A7D">
        <w:rPr>
          <w:rFonts w:asciiTheme="minorHAnsi" w:hAnsiTheme="minorHAnsi" w:cstheme="minorHAnsi"/>
          <w:color w:val="auto"/>
          <w:sz w:val="22"/>
          <w:szCs w:val="22"/>
        </w:rPr>
        <w:t>Data collection requirements</w:t>
      </w:r>
    </w:p>
    <w:p w14:paraId="5456D356" w14:textId="16E10651" w:rsidR="00EE4B7B" w:rsidRPr="00624833" w:rsidRDefault="00EE4B7B" w:rsidP="00EE4B7B">
      <w:pPr>
        <w:rPr>
          <w:rFonts w:cstheme="minorHAnsi"/>
        </w:rPr>
      </w:pPr>
      <w:r w:rsidRPr="00624833">
        <w:rPr>
          <w:rFonts w:eastAsia="Times New Roman" w:cstheme="minorHAnsi"/>
          <w:lang w:eastAsia="en-GB"/>
        </w:rPr>
        <w:t>To find out more about the data collection requirements placed on us by the Department for Education (for example; via the school census) go to</w:t>
      </w:r>
      <w:r w:rsidRPr="00624833">
        <w:rPr>
          <w:rFonts w:cstheme="minorHAnsi"/>
        </w:rPr>
        <w:t xml:space="preserve"> </w:t>
      </w:r>
      <w:hyperlink r:id="rId17" w:history="1">
        <w:r w:rsidR="00F727B8" w:rsidRPr="00624833">
          <w:rPr>
            <w:rStyle w:val="Hyperlink"/>
            <w:rFonts w:asciiTheme="minorHAnsi" w:hAnsiTheme="minorHAnsi" w:cstheme="minorHAnsi"/>
            <w:sz w:val="22"/>
          </w:rPr>
          <w:t>https://www.gov.uk/education/data-collection-and-censuses-for-schools</w:t>
        </w:r>
      </w:hyperlink>
      <w:r w:rsidR="00F727B8" w:rsidRPr="00624833">
        <w:rPr>
          <w:rFonts w:cstheme="minorHAnsi"/>
        </w:rPr>
        <w:t xml:space="preserve"> </w:t>
      </w:r>
    </w:p>
    <w:p w14:paraId="21F6759E" w14:textId="77777777" w:rsidR="00EE4B7B" w:rsidRPr="00525A7D" w:rsidRDefault="00EE4B7B" w:rsidP="00EE4B7B">
      <w:pPr>
        <w:pStyle w:val="Heading2"/>
        <w:rPr>
          <w:rFonts w:asciiTheme="minorHAnsi" w:hAnsiTheme="minorHAnsi" w:cstheme="minorHAnsi"/>
          <w:b w:val="0"/>
          <w:color w:val="auto"/>
          <w:sz w:val="22"/>
          <w:szCs w:val="22"/>
        </w:rPr>
      </w:pPr>
      <w:r w:rsidRPr="00525A7D">
        <w:rPr>
          <w:rFonts w:asciiTheme="minorHAnsi" w:hAnsiTheme="minorHAnsi" w:cstheme="minorHAnsi"/>
          <w:color w:val="auto"/>
          <w:sz w:val="22"/>
          <w:szCs w:val="22"/>
        </w:rPr>
        <w:t>The National Pupil Database (NPD)</w:t>
      </w:r>
    </w:p>
    <w:p w14:paraId="070AED0B" w14:textId="77777777" w:rsidR="00EE4B7B" w:rsidRPr="00624833" w:rsidRDefault="00EE4B7B" w:rsidP="00EE4B7B">
      <w:pPr>
        <w:rPr>
          <w:rFonts w:cstheme="minorHAnsi"/>
        </w:rPr>
      </w:pPr>
      <w:r w:rsidRPr="00624833">
        <w:rPr>
          <w:rFonts w:cstheme="minorHAnsi"/>
        </w:rPr>
        <w:t>Much of the data about pupils in England goes on to be held in the National Pupil Database (NPD).</w:t>
      </w:r>
    </w:p>
    <w:p w14:paraId="49346CC7" w14:textId="77777777" w:rsidR="00EE4B7B" w:rsidRPr="00624833" w:rsidRDefault="00EE4B7B" w:rsidP="00EE4B7B">
      <w:pPr>
        <w:rPr>
          <w:rFonts w:cstheme="minorHAnsi"/>
        </w:rPr>
      </w:pPr>
      <w:r w:rsidRPr="00624833">
        <w:rPr>
          <w:rFonts w:cs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7B3DE774" w14:textId="77777777" w:rsidR="00EE4B7B" w:rsidRPr="00624833" w:rsidRDefault="00EE4B7B" w:rsidP="00EE4B7B">
      <w:pPr>
        <w:rPr>
          <w:rFonts w:cstheme="minorHAnsi"/>
        </w:rPr>
      </w:pPr>
      <w:r w:rsidRPr="00624833">
        <w:rPr>
          <w:rFonts w:cstheme="minorHAnsi"/>
        </w:rPr>
        <w:t xml:space="preserve">It is held in electronic format for statistical purposes. This information is securely collected from a range of sources including schools, local authorities and awarding bodies. </w:t>
      </w:r>
    </w:p>
    <w:p w14:paraId="10E55331" w14:textId="77777777" w:rsidR="00EE4B7B" w:rsidRPr="00624833" w:rsidRDefault="00EE4B7B" w:rsidP="00EE4B7B">
      <w:pPr>
        <w:rPr>
          <w:rStyle w:val="Hyperlink"/>
          <w:rFonts w:asciiTheme="minorHAnsi" w:hAnsiTheme="minorHAnsi" w:cstheme="minorHAnsi"/>
          <w:sz w:val="22"/>
        </w:rPr>
      </w:pPr>
      <w:r w:rsidRPr="00624833">
        <w:rPr>
          <w:rFonts w:cstheme="minorHAnsi"/>
        </w:rPr>
        <w:t xml:space="preserve">To find out more about the NPD, go to </w:t>
      </w:r>
      <w:hyperlink r:id="rId18" w:history="1">
        <w:r w:rsidRPr="00624833">
          <w:rPr>
            <w:rStyle w:val="Hyperlink"/>
            <w:rFonts w:asciiTheme="minorHAnsi" w:hAnsiTheme="minorHAnsi" w:cstheme="minorHAnsi"/>
            <w:sz w:val="22"/>
          </w:rPr>
          <w:t>https://www.gov.uk/government/publications/national-pupil-database-user-guide-and-supporting-information</w:t>
        </w:r>
      </w:hyperlink>
    </w:p>
    <w:p w14:paraId="48B530A1" w14:textId="77777777" w:rsidR="00EE4B7B" w:rsidRPr="00624833" w:rsidRDefault="00EE4B7B" w:rsidP="00EE4B7B">
      <w:pPr>
        <w:widowControl w:val="0"/>
        <w:suppressAutoHyphens/>
        <w:overflowPunct w:val="0"/>
        <w:autoSpaceDE w:val="0"/>
        <w:autoSpaceDN w:val="0"/>
        <w:spacing w:after="0" w:line="240" w:lineRule="auto"/>
        <w:textAlignment w:val="baseline"/>
        <w:rPr>
          <w:rFonts w:eastAsia="Times New Roman" w:cstheme="minorHAnsi"/>
        </w:rPr>
      </w:pPr>
    </w:p>
    <w:p w14:paraId="6A17624F" w14:textId="77777777" w:rsidR="00EE4B7B" w:rsidRPr="00525A7D" w:rsidRDefault="00EE4B7B" w:rsidP="00EE4B7B">
      <w:pPr>
        <w:pStyle w:val="DeptBullets"/>
        <w:numPr>
          <w:ilvl w:val="0"/>
          <w:numId w:val="0"/>
        </w:numPr>
        <w:rPr>
          <w:rFonts w:asciiTheme="minorHAnsi" w:hAnsiTheme="minorHAnsi" w:cstheme="minorHAnsi"/>
          <w:b/>
          <w:sz w:val="22"/>
          <w:szCs w:val="22"/>
          <w:lang w:eastAsia="en-GB"/>
        </w:rPr>
      </w:pPr>
      <w:r w:rsidRPr="00525A7D">
        <w:rPr>
          <w:rFonts w:asciiTheme="minorHAnsi" w:hAnsiTheme="minorHAnsi" w:cstheme="minorHAnsi"/>
          <w:b/>
          <w:sz w:val="22"/>
          <w:szCs w:val="22"/>
          <w:lang w:eastAsia="en-GB"/>
        </w:rPr>
        <w:t>Sharing by the Department</w:t>
      </w:r>
    </w:p>
    <w:p w14:paraId="4CF4CA87" w14:textId="139639F8" w:rsidR="00EE4B7B" w:rsidRPr="00624833" w:rsidRDefault="00EE4B7B" w:rsidP="00EE4B7B">
      <w:pPr>
        <w:pStyle w:val="NormalWeb"/>
        <w:rPr>
          <w:rFonts w:asciiTheme="minorHAnsi" w:hAnsiTheme="minorHAnsi" w:cstheme="minorHAnsi"/>
          <w:sz w:val="22"/>
          <w:szCs w:val="22"/>
          <w:lang w:val="en"/>
        </w:rPr>
      </w:pPr>
      <w:r w:rsidRPr="00624833">
        <w:rPr>
          <w:rFonts w:asciiTheme="minorHAnsi" w:hAnsiTheme="minorHAnsi" w:cstheme="minorHAnsi"/>
          <w:sz w:val="22"/>
          <w:szCs w:val="22"/>
          <w:lang w:val="en"/>
        </w:rPr>
        <w:t xml:space="preserve">The </w:t>
      </w:r>
      <w:r w:rsidR="008668A3" w:rsidRPr="00624833">
        <w:rPr>
          <w:rFonts w:asciiTheme="minorHAnsi" w:hAnsiTheme="minorHAnsi" w:cstheme="minorHAnsi"/>
          <w:sz w:val="22"/>
          <w:szCs w:val="22"/>
          <w:lang w:val="en"/>
        </w:rPr>
        <w:t>law allows</w:t>
      </w:r>
      <w:r w:rsidR="00A8695E" w:rsidRPr="00624833">
        <w:rPr>
          <w:rFonts w:asciiTheme="minorHAnsi" w:hAnsiTheme="minorHAnsi" w:cstheme="minorHAnsi"/>
          <w:sz w:val="22"/>
          <w:szCs w:val="22"/>
          <w:lang w:val="en"/>
        </w:rPr>
        <w:t xml:space="preserve"> the D</w:t>
      </w:r>
      <w:r w:rsidRPr="00624833">
        <w:rPr>
          <w:rFonts w:asciiTheme="minorHAnsi" w:hAnsiTheme="minorHAnsi" w:cstheme="minorHAnsi"/>
          <w:sz w:val="22"/>
          <w:szCs w:val="22"/>
          <w:lang w:val="en"/>
        </w:rPr>
        <w:t>epartment to share pupils’ personal data with certain third parties, including:</w:t>
      </w:r>
    </w:p>
    <w:p w14:paraId="660A698B" w14:textId="77777777" w:rsidR="00EE4B7B" w:rsidRPr="00624833" w:rsidRDefault="00EE4B7B" w:rsidP="00C63D92">
      <w:pPr>
        <w:pStyle w:val="ListParagraph"/>
        <w:numPr>
          <w:ilvl w:val="0"/>
          <w:numId w:val="35"/>
        </w:numPr>
        <w:rPr>
          <w:rFonts w:eastAsia="Times New Roman" w:cstheme="minorHAnsi"/>
          <w:lang w:eastAsia="en-GB"/>
        </w:rPr>
      </w:pPr>
      <w:r w:rsidRPr="00624833">
        <w:rPr>
          <w:rFonts w:eastAsia="Times New Roman" w:cstheme="minorHAnsi"/>
          <w:lang w:eastAsia="en-GB"/>
        </w:rPr>
        <w:t>schools</w:t>
      </w:r>
    </w:p>
    <w:p w14:paraId="387FE4CB" w14:textId="77777777" w:rsidR="00EE4B7B" w:rsidRPr="00624833" w:rsidRDefault="00EE4B7B" w:rsidP="00C63D92">
      <w:pPr>
        <w:pStyle w:val="ListParagraph"/>
        <w:numPr>
          <w:ilvl w:val="0"/>
          <w:numId w:val="35"/>
        </w:numPr>
        <w:rPr>
          <w:rFonts w:eastAsia="Times New Roman" w:cstheme="minorHAnsi"/>
          <w:lang w:eastAsia="en-GB"/>
        </w:rPr>
      </w:pPr>
      <w:r w:rsidRPr="00624833">
        <w:rPr>
          <w:rFonts w:eastAsia="Times New Roman" w:cstheme="minorHAnsi"/>
          <w:lang w:eastAsia="en-GB"/>
        </w:rPr>
        <w:t>local authorities</w:t>
      </w:r>
    </w:p>
    <w:p w14:paraId="1D791DC9" w14:textId="77777777" w:rsidR="00EE4B7B" w:rsidRPr="00624833" w:rsidRDefault="00EE4B7B" w:rsidP="00C63D92">
      <w:pPr>
        <w:pStyle w:val="ListParagraph"/>
        <w:numPr>
          <w:ilvl w:val="0"/>
          <w:numId w:val="35"/>
        </w:numPr>
        <w:rPr>
          <w:rFonts w:eastAsia="Times New Roman" w:cstheme="minorHAnsi"/>
          <w:lang w:eastAsia="en-GB"/>
        </w:rPr>
      </w:pPr>
      <w:r w:rsidRPr="00624833">
        <w:rPr>
          <w:rFonts w:eastAsia="Times New Roman" w:cstheme="minorHAnsi"/>
          <w:lang w:eastAsia="en-GB"/>
        </w:rPr>
        <w:t>researchers</w:t>
      </w:r>
    </w:p>
    <w:p w14:paraId="4A7859EC" w14:textId="77777777" w:rsidR="00EE4B7B" w:rsidRPr="00624833" w:rsidRDefault="00EE4B7B" w:rsidP="00C63D92">
      <w:pPr>
        <w:pStyle w:val="ListParagraph"/>
        <w:numPr>
          <w:ilvl w:val="0"/>
          <w:numId w:val="35"/>
        </w:numPr>
        <w:rPr>
          <w:rFonts w:eastAsia="Times New Roman" w:cstheme="minorHAnsi"/>
          <w:lang w:eastAsia="en-GB"/>
        </w:rPr>
      </w:pPr>
      <w:r w:rsidRPr="00624833">
        <w:rPr>
          <w:rFonts w:eastAsia="Times New Roman" w:cstheme="minorHAnsi"/>
          <w:lang w:eastAsia="en-GB"/>
        </w:rPr>
        <w:t>organisations connected with promoting the education or wellbeing of children in England</w:t>
      </w:r>
    </w:p>
    <w:p w14:paraId="061E8B87" w14:textId="77777777" w:rsidR="00EE4B7B" w:rsidRPr="00624833" w:rsidRDefault="00EE4B7B" w:rsidP="00C63D92">
      <w:pPr>
        <w:pStyle w:val="ListParagraph"/>
        <w:numPr>
          <w:ilvl w:val="0"/>
          <w:numId w:val="35"/>
        </w:numPr>
        <w:rPr>
          <w:rFonts w:eastAsia="Times New Roman" w:cstheme="minorHAnsi"/>
          <w:lang w:eastAsia="en-GB"/>
        </w:rPr>
      </w:pPr>
      <w:r w:rsidRPr="00624833">
        <w:rPr>
          <w:rFonts w:eastAsia="Times New Roman" w:cstheme="minorHAnsi"/>
          <w:lang w:eastAsia="en-GB"/>
        </w:rPr>
        <w:t>other government departments and agencies</w:t>
      </w:r>
    </w:p>
    <w:p w14:paraId="5CDB76E2" w14:textId="77777777" w:rsidR="00EE4B7B" w:rsidRPr="00624833" w:rsidRDefault="00EE4B7B" w:rsidP="00C63D92">
      <w:pPr>
        <w:pStyle w:val="ListParagraph"/>
        <w:numPr>
          <w:ilvl w:val="0"/>
          <w:numId w:val="35"/>
        </w:numPr>
        <w:rPr>
          <w:rFonts w:eastAsia="Times New Roman" w:cstheme="minorHAnsi"/>
          <w:lang w:eastAsia="en-GB"/>
        </w:rPr>
      </w:pPr>
      <w:r w:rsidRPr="00624833">
        <w:rPr>
          <w:rFonts w:eastAsia="Times New Roman" w:cstheme="minorHAnsi"/>
          <w:lang w:eastAsia="en-GB"/>
        </w:rPr>
        <w:lastRenderedPageBreak/>
        <w:t>organisations fighting or identifying crime</w:t>
      </w:r>
    </w:p>
    <w:p w14:paraId="6A6CA8D2" w14:textId="03E094B7" w:rsidR="00EE4B7B" w:rsidRPr="00624833" w:rsidRDefault="00EE4B7B" w:rsidP="00EE4B7B">
      <w:pPr>
        <w:widowControl w:val="0"/>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 xml:space="preserve">For more information about the </w:t>
      </w:r>
      <w:r w:rsidR="00A8695E" w:rsidRPr="00624833">
        <w:rPr>
          <w:rFonts w:eastAsia="Times New Roman" w:cstheme="minorHAnsi"/>
          <w:lang w:eastAsia="en-GB"/>
        </w:rPr>
        <w:t>D</w:t>
      </w:r>
      <w:r w:rsidRPr="00624833">
        <w:rPr>
          <w:rFonts w:eastAsia="Times New Roman" w:cstheme="minorHAnsi"/>
          <w:lang w:eastAsia="en-GB"/>
        </w:rPr>
        <w:t xml:space="preserve">epartment’s </w:t>
      </w:r>
      <w:r w:rsidR="006E1FFB" w:rsidRPr="00624833">
        <w:rPr>
          <w:rFonts w:eastAsia="Times New Roman" w:cstheme="minorHAnsi"/>
          <w:lang w:eastAsia="en-GB"/>
        </w:rPr>
        <w:t xml:space="preserve">NPD </w:t>
      </w:r>
      <w:r w:rsidRPr="00624833">
        <w:rPr>
          <w:rFonts w:eastAsia="Times New Roman" w:cstheme="minorHAnsi"/>
          <w:lang w:eastAsia="en-GB"/>
        </w:rPr>
        <w:t xml:space="preserve">data sharing process, please visit: </w:t>
      </w:r>
    </w:p>
    <w:p w14:paraId="65956FA1" w14:textId="77777777" w:rsidR="00EE4B7B" w:rsidRPr="00624833" w:rsidRDefault="00AC3837" w:rsidP="00EE4B7B">
      <w:pPr>
        <w:widowControl w:val="0"/>
        <w:suppressAutoHyphens/>
        <w:overflowPunct w:val="0"/>
        <w:autoSpaceDE w:val="0"/>
        <w:autoSpaceDN w:val="0"/>
        <w:spacing w:after="0" w:line="240" w:lineRule="auto"/>
        <w:textAlignment w:val="baseline"/>
        <w:rPr>
          <w:rFonts w:eastAsia="Times New Roman" w:cstheme="minorHAnsi"/>
        </w:rPr>
      </w:pPr>
      <w:hyperlink r:id="rId19" w:tooltip="Data protection: how we collect and share research data" w:history="1">
        <w:r w:rsidR="00EE4B7B" w:rsidRPr="00624833">
          <w:rPr>
            <w:rFonts w:eastAsia="Times New Roman" w:cstheme="minorHAnsi"/>
            <w:color w:val="0000FF"/>
            <w:u w:val="single"/>
          </w:rPr>
          <w:t>https://www.gov.uk/data-protection-how-we-collect-and-share-research-data</w:t>
        </w:r>
      </w:hyperlink>
      <w:r w:rsidR="00EE4B7B" w:rsidRPr="00624833">
        <w:rPr>
          <w:rFonts w:eastAsia="Times New Roman" w:cstheme="minorHAnsi"/>
        </w:rPr>
        <w:t xml:space="preserve"> </w:t>
      </w:r>
    </w:p>
    <w:p w14:paraId="30E8708B" w14:textId="77777777" w:rsidR="00EE4B7B" w:rsidRPr="00624833" w:rsidRDefault="00EE4B7B" w:rsidP="00EE4B7B">
      <w:pPr>
        <w:widowControl w:val="0"/>
        <w:suppressAutoHyphens/>
        <w:overflowPunct w:val="0"/>
        <w:autoSpaceDE w:val="0"/>
        <w:autoSpaceDN w:val="0"/>
        <w:spacing w:after="0" w:line="240" w:lineRule="auto"/>
        <w:textAlignment w:val="baseline"/>
        <w:rPr>
          <w:rFonts w:eastAsia="Times New Roman" w:cstheme="minorHAnsi"/>
        </w:rPr>
      </w:pPr>
    </w:p>
    <w:p w14:paraId="3B9E323A" w14:textId="129381AE" w:rsidR="007E3A50" w:rsidRPr="00624833" w:rsidRDefault="007E3A50" w:rsidP="007E3A50">
      <w:pPr>
        <w:pStyle w:val="DeptBullets"/>
        <w:numPr>
          <w:ilvl w:val="0"/>
          <w:numId w:val="0"/>
        </w:numPr>
        <w:tabs>
          <w:tab w:val="left" w:pos="720"/>
        </w:tabs>
        <w:rPr>
          <w:rFonts w:asciiTheme="minorHAnsi" w:hAnsiTheme="minorHAnsi" w:cstheme="minorHAnsi"/>
          <w:sz w:val="22"/>
          <w:szCs w:val="22"/>
        </w:rPr>
      </w:pPr>
      <w:r w:rsidRPr="00624833">
        <w:rPr>
          <w:rFonts w:asciiTheme="minorHAnsi" w:hAnsiTheme="minorHAnsi" w:cstheme="minorHAnsi"/>
          <w:sz w:val="22"/>
          <w:szCs w:val="22"/>
        </w:rPr>
        <w:t>Organisations fighting or identifying crime may use their legal powers to contact DfE to request access to individual level information relevant to detecting that crime. Whilst numbers fluctuate slightly over time, DfE typically supplies</w:t>
      </w:r>
      <w:r w:rsidRPr="00624833">
        <w:rPr>
          <w:rFonts w:asciiTheme="minorHAnsi" w:hAnsiTheme="minorHAnsi" w:cstheme="minorHAnsi"/>
          <w:b/>
          <w:bCs/>
          <w:sz w:val="22"/>
          <w:szCs w:val="22"/>
        </w:rPr>
        <w:t xml:space="preserve"> </w:t>
      </w:r>
      <w:r w:rsidRPr="00624833">
        <w:rPr>
          <w:rFonts w:asciiTheme="minorHAnsi" w:hAnsiTheme="minorHAnsi" w:cstheme="minorHAnsi"/>
          <w:sz w:val="22"/>
          <w:szCs w:val="22"/>
        </w:rPr>
        <w:t>data on around 600 pupils per year</w:t>
      </w:r>
      <w:r w:rsidRPr="00624833">
        <w:rPr>
          <w:rFonts w:asciiTheme="minorHAnsi" w:hAnsiTheme="minorHAnsi" w:cstheme="minorHAnsi"/>
          <w:b/>
          <w:bCs/>
          <w:sz w:val="22"/>
          <w:szCs w:val="22"/>
        </w:rPr>
        <w:t xml:space="preserve"> </w:t>
      </w:r>
      <w:r w:rsidRPr="00624833">
        <w:rPr>
          <w:rFonts w:asciiTheme="minorHAnsi" w:hAnsiTheme="minorHAnsi" w:cstheme="minorHAnsi"/>
          <w:sz w:val="22"/>
          <w:szCs w:val="22"/>
        </w:rPr>
        <w:t>to the Home Office and roughly 1 per year to the Police.</w:t>
      </w:r>
    </w:p>
    <w:p w14:paraId="02AB8EC1" w14:textId="77777777" w:rsidR="007F011C" w:rsidRPr="00624833" w:rsidRDefault="007E3A50" w:rsidP="007F011C">
      <w:pPr>
        <w:rPr>
          <w:rFonts w:cstheme="minorHAnsi"/>
        </w:rPr>
      </w:pPr>
      <w:r w:rsidRPr="00624833">
        <w:rPr>
          <w:rFonts w:eastAsia="Times New Roman" w:cstheme="minorHAnsi"/>
          <w:lang w:eastAsia="en-GB"/>
        </w:rPr>
        <w:t>For information</w:t>
      </w:r>
      <w:r w:rsidR="00A8695E" w:rsidRPr="00624833">
        <w:rPr>
          <w:rFonts w:eastAsia="Times New Roman" w:cstheme="minorHAnsi"/>
          <w:lang w:eastAsia="en-GB"/>
        </w:rPr>
        <w:t xml:space="preserve"> about which organisations the D</w:t>
      </w:r>
      <w:r w:rsidRPr="00624833">
        <w:rPr>
          <w:rFonts w:eastAsia="Times New Roman" w:cstheme="minorHAnsi"/>
          <w:lang w:eastAsia="en-GB"/>
        </w:rPr>
        <w:t>epartment has provided pupil information, (and for which project) or to access a monthly breakdown of data share volumes with Home Office and the Police please visit the following website:</w:t>
      </w:r>
      <w:r w:rsidRPr="00624833">
        <w:rPr>
          <w:rFonts w:eastAsia="Times New Roman" w:cstheme="minorHAnsi"/>
        </w:rPr>
        <w:t xml:space="preserve"> </w:t>
      </w:r>
      <w:hyperlink r:id="rId20" w:history="1">
        <w:r w:rsidR="007F011C" w:rsidRPr="00624833">
          <w:rPr>
            <w:rStyle w:val="Hyperlink"/>
            <w:rFonts w:asciiTheme="minorHAnsi" w:hAnsiTheme="minorHAnsi" w:cstheme="minorHAnsi"/>
            <w:sz w:val="22"/>
          </w:rPr>
          <w:t>https://www.gov.uk/government/publications/dfe-external-data-shares</w:t>
        </w:r>
      </w:hyperlink>
    </w:p>
    <w:p w14:paraId="7BA538AB" w14:textId="43DFFAF6" w:rsidR="007E3A50" w:rsidRPr="00624833" w:rsidRDefault="007E3A50" w:rsidP="007E3A50">
      <w:pPr>
        <w:overflowPunct w:val="0"/>
        <w:autoSpaceDE w:val="0"/>
        <w:autoSpaceDN w:val="0"/>
        <w:spacing w:after="0" w:line="240" w:lineRule="auto"/>
        <w:textAlignment w:val="baseline"/>
        <w:rPr>
          <w:rStyle w:val="Hyperlink"/>
          <w:rFonts w:asciiTheme="minorHAnsi" w:eastAsia="Times New Roman" w:hAnsiTheme="minorHAnsi" w:cstheme="minorHAnsi"/>
          <w:color w:val="auto"/>
          <w:sz w:val="22"/>
        </w:rPr>
      </w:pPr>
    </w:p>
    <w:p w14:paraId="0349B008" w14:textId="77777777" w:rsidR="007E3A50" w:rsidRPr="00624833" w:rsidRDefault="007E3A50" w:rsidP="007E3A50">
      <w:pPr>
        <w:overflowPunct w:val="0"/>
        <w:autoSpaceDE w:val="0"/>
        <w:autoSpaceDN w:val="0"/>
        <w:spacing w:after="0" w:line="240" w:lineRule="auto"/>
        <w:textAlignment w:val="baseline"/>
        <w:rPr>
          <w:rStyle w:val="Hyperlink"/>
          <w:rFonts w:asciiTheme="minorHAnsi" w:eastAsia="Times New Roman" w:hAnsiTheme="minorHAnsi" w:cstheme="minorHAnsi"/>
          <w:color w:val="auto"/>
          <w:sz w:val="22"/>
        </w:rPr>
      </w:pPr>
    </w:p>
    <w:p w14:paraId="1E7CC1AC" w14:textId="45AFC5F2" w:rsidR="00EE4B7B" w:rsidRPr="00624833" w:rsidRDefault="00EE4B7B" w:rsidP="007E3A50">
      <w:pPr>
        <w:overflowPunct w:val="0"/>
        <w:autoSpaceDE w:val="0"/>
        <w:autoSpaceDN w:val="0"/>
        <w:spacing w:after="0" w:line="240" w:lineRule="auto"/>
        <w:textAlignment w:val="baseline"/>
        <w:rPr>
          <w:rFonts w:eastAsia="Times New Roman" w:cstheme="minorHAnsi"/>
          <w:u w:val="single"/>
        </w:rPr>
      </w:pPr>
      <w:r w:rsidRPr="00624833">
        <w:rPr>
          <w:rFonts w:eastAsia="Times New Roman" w:cstheme="minorHAnsi"/>
        </w:rPr>
        <w:t xml:space="preserve">To contact DfE: </w:t>
      </w:r>
      <w:hyperlink r:id="rId21" w:history="1">
        <w:r w:rsidR="00397267" w:rsidRPr="00624833">
          <w:rPr>
            <w:rStyle w:val="Hyperlink"/>
            <w:rFonts w:asciiTheme="minorHAnsi" w:eastAsia="Times New Roman" w:hAnsiTheme="minorHAnsi" w:cstheme="minorHAnsi"/>
            <w:sz w:val="22"/>
          </w:rPr>
          <w:t>https://www.gov.uk/contact-dfe</w:t>
        </w:r>
      </w:hyperlink>
      <w:r w:rsidR="00397267" w:rsidRPr="00624833">
        <w:rPr>
          <w:rFonts w:eastAsia="Times New Roman" w:cstheme="minorHAnsi"/>
        </w:rPr>
        <w:t xml:space="preserve"> </w:t>
      </w:r>
    </w:p>
    <w:sectPr w:rsidR="00EE4B7B" w:rsidRPr="00624833" w:rsidSect="00C63D92">
      <w:headerReference w:type="default" r:id="rId22"/>
      <w:footerReference w:type="default" r:id="rId23"/>
      <w:pgSz w:w="11906" w:h="16838"/>
      <w:pgMar w:top="99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A6A9" w14:textId="77777777" w:rsidR="00F57048" w:rsidRDefault="00F57048" w:rsidP="00A81311">
      <w:pPr>
        <w:spacing w:after="0" w:line="240" w:lineRule="auto"/>
      </w:pPr>
      <w:r>
        <w:separator/>
      </w:r>
    </w:p>
  </w:endnote>
  <w:endnote w:type="continuationSeparator" w:id="0">
    <w:p w14:paraId="7993DF1E" w14:textId="77777777" w:rsidR="00F57048" w:rsidRDefault="00F57048"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79697"/>
      <w:docPartObj>
        <w:docPartGallery w:val="Page Numbers (Bottom of Page)"/>
        <w:docPartUnique/>
      </w:docPartObj>
    </w:sdtPr>
    <w:sdtEndPr/>
    <w:sdtContent>
      <w:sdt>
        <w:sdtPr>
          <w:id w:val="-1769616900"/>
          <w:docPartObj>
            <w:docPartGallery w:val="Page Numbers (Top of Page)"/>
            <w:docPartUnique/>
          </w:docPartObj>
        </w:sdtPr>
        <w:sdtEndPr/>
        <w:sdtContent>
          <w:p w14:paraId="5D03E52E" w14:textId="32C4B462" w:rsidR="00624833" w:rsidRDefault="006248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383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3837">
              <w:rPr>
                <w:b/>
                <w:bCs/>
                <w:noProof/>
              </w:rPr>
              <w:t>6</w:t>
            </w:r>
            <w:r>
              <w:rPr>
                <w:b/>
                <w:bCs/>
                <w:sz w:val="24"/>
                <w:szCs w:val="24"/>
              </w:rPr>
              <w:fldChar w:fldCharType="end"/>
            </w:r>
          </w:p>
        </w:sdtContent>
      </w:sdt>
    </w:sdtContent>
  </w:sdt>
  <w:p w14:paraId="2DF9833D" w14:textId="5761C65E" w:rsidR="00F57048" w:rsidRPr="00C63D92" w:rsidRDefault="00F57048" w:rsidP="00C63D92">
    <w:pPr>
      <w:pStyle w:val="Footer"/>
      <w:jc w:val="cen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C7A2" w14:textId="77777777" w:rsidR="00F57048" w:rsidRDefault="00F57048" w:rsidP="00A81311">
      <w:pPr>
        <w:spacing w:after="0" w:line="240" w:lineRule="auto"/>
      </w:pPr>
      <w:r>
        <w:separator/>
      </w:r>
    </w:p>
  </w:footnote>
  <w:footnote w:type="continuationSeparator" w:id="0">
    <w:p w14:paraId="0B3C745E" w14:textId="77777777" w:rsidR="00F57048" w:rsidRDefault="00F57048"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DC6A0" w14:textId="30D82C56" w:rsidR="00113A86" w:rsidRDefault="00B048D8" w:rsidP="00624833">
    <w:pPr>
      <w:pageBreakBefore/>
      <w:widowControl w:val="0"/>
      <w:suppressAutoHyphens/>
      <w:overflowPunct w:val="0"/>
      <w:autoSpaceDE w:val="0"/>
      <w:autoSpaceDN w:val="0"/>
      <w:spacing w:after="0" w:line="240" w:lineRule="auto"/>
      <w:textAlignment w:val="baseline"/>
    </w:pPr>
    <w:r>
      <w:rPr>
        <w:noProof/>
        <w:lang w:eastAsia="en-GB"/>
      </w:rPr>
      <w:drawing>
        <wp:anchor distT="0" distB="0" distL="114300" distR="114300" simplePos="0" relativeHeight="251658240" behindDoc="0" locked="0" layoutInCell="1" allowOverlap="1" wp14:anchorId="7FC5A3E1" wp14:editId="15F456F2">
          <wp:simplePos x="0" y="0"/>
          <wp:positionH relativeFrom="margin">
            <wp:align>right</wp:align>
          </wp:positionH>
          <wp:positionV relativeFrom="paragraph">
            <wp:posOffset>-154940</wp:posOffset>
          </wp:positionV>
          <wp:extent cx="87630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00624833">
      <w:rPr>
        <w:rFonts w:ascii="Calibri" w:hAnsi="Calibri"/>
        <w:noProof/>
        <w:lang w:eastAsia="en-GB"/>
      </w:rPr>
      <w:drawing>
        <wp:inline distT="0" distB="0" distL="0" distR="0" wp14:anchorId="5FA50E58" wp14:editId="01A0CB5A">
          <wp:extent cx="1171575" cy="628650"/>
          <wp:effectExtent l="0" t="0" r="9525" b="0"/>
          <wp:docPr id="1" name="Picture 1"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628650"/>
                  </a:xfrm>
                  <a:prstGeom prst="rect">
                    <a:avLst/>
                  </a:prstGeom>
                  <a:noFill/>
                  <a:ln>
                    <a:noFill/>
                  </a:ln>
                </pic:spPr>
              </pic:pic>
            </a:graphicData>
          </a:graphic>
        </wp:inline>
      </w:drawing>
    </w:r>
    <w:r w:rsidR="00624833">
      <w:tab/>
    </w:r>
    <w:r w:rsidR="00A24C43">
      <w:t xml:space="preserve">                                                                                </w:t>
    </w:r>
  </w:p>
  <w:p w14:paraId="126A3F69" w14:textId="7E14D031" w:rsidR="00624833" w:rsidRPr="00624833" w:rsidRDefault="00624833" w:rsidP="00624833">
    <w:pPr>
      <w:pageBreakBefore/>
      <w:widowControl w:val="0"/>
      <w:suppressAutoHyphens/>
      <w:overflowPunct w:val="0"/>
      <w:autoSpaceDE w:val="0"/>
      <w:autoSpaceDN w:val="0"/>
      <w:spacing w:after="0" w:line="240" w:lineRule="auto"/>
      <w:textAlignment w:val="baseline"/>
      <w:rPr>
        <w:rFonts w:eastAsia="Times New Roman" w:cstheme="minorHAnsi"/>
        <w:b/>
        <w:color w:val="104F75"/>
        <w:lang w:eastAsia="en-GB"/>
      </w:rPr>
    </w:pPr>
    <w:r w:rsidRPr="009C4713">
      <w:rPr>
        <w:rFonts w:eastAsia="Times New Roman" w:cstheme="minorHAnsi"/>
        <w:b/>
        <w:color w:val="ED7D31" w:themeColor="accent2"/>
        <w:sz w:val="32"/>
        <w:szCs w:val="32"/>
        <w:lang w:eastAsia="en-GB"/>
      </w:rPr>
      <w:t>Privacy Notice</w:t>
    </w:r>
    <w:r w:rsidR="009C4713" w:rsidRPr="009C4713">
      <w:rPr>
        <w:rFonts w:eastAsia="Times New Roman" w:cstheme="minorHAnsi"/>
        <w:b/>
        <w:color w:val="ED7D31" w:themeColor="accent2"/>
        <w:sz w:val="32"/>
        <w:szCs w:val="32"/>
        <w:lang w:eastAsia="en-GB"/>
      </w:rPr>
      <w:t xml:space="preserve">.  </w:t>
    </w:r>
    <w:r w:rsidRPr="009C4713">
      <w:rPr>
        <w:rFonts w:eastAsia="Times New Roman" w:cstheme="minorHAnsi"/>
        <w:b/>
        <w:color w:val="ED7D31" w:themeColor="accent2"/>
        <w:sz w:val="32"/>
        <w:szCs w:val="32"/>
        <w:lang w:eastAsia="en-GB"/>
      </w:rPr>
      <w:t>How we use pupil</w:t>
    </w:r>
    <w:r w:rsidR="00BE682C">
      <w:rPr>
        <w:rFonts w:eastAsia="Times New Roman" w:cstheme="minorHAnsi"/>
        <w:b/>
        <w:color w:val="ED7D31" w:themeColor="accent2"/>
        <w:sz w:val="32"/>
        <w:szCs w:val="32"/>
        <w:lang w:eastAsia="en-GB"/>
      </w:rPr>
      <w:t xml:space="preserve"> and parent</w:t>
    </w:r>
    <w:r w:rsidR="0043408D">
      <w:rPr>
        <w:rFonts w:eastAsia="Times New Roman" w:cstheme="minorHAnsi"/>
        <w:b/>
        <w:color w:val="ED7D31" w:themeColor="accent2"/>
        <w:sz w:val="32"/>
        <w:szCs w:val="32"/>
        <w:lang w:eastAsia="en-GB"/>
      </w:rPr>
      <w:t>/carer</w:t>
    </w:r>
    <w:r w:rsidRPr="009C4713">
      <w:rPr>
        <w:rFonts w:eastAsia="Times New Roman" w:cstheme="minorHAnsi"/>
        <w:b/>
        <w:color w:val="ED7D31" w:themeColor="accent2"/>
        <w:sz w:val="32"/>
        <w:szCs w:val="32"/>
        <w:lang w:eastAsia="en-GB"/>
      </w:rPr>
      <w:t xml:space="preserve"> information</w:t>
    </w:r>
    <w:r w:rsidR="009C4713" w:rsidRPr="009C4713">
      <w:rPr>
        <w:rFonts w:eastAsia="Times New Roman" w:cstheme="minorHAnsi"/>
        <w:b/>
        <w:color w:val="ED7D31" w:themeColor="accent2"/>
        <w:sz w:val="32"/>
        <w:szCs w:val="32"/>
        <w:lang w:eastAsia="en-GB"/>
      </w:rPr>
      <w:t>.</w:t>
    </w:r>
  </w:p>
  <w:p w14:paraId="40200D88" w14:textId="3AFCDD15" w:rsidR="00624833" w:rsidRDefault="00624833">
    <w:pPr>
      <w:pStyle w:val="Header"/>
    </w:pPr>
  </w:p>
  <w:p w14:paraId="0E719254" w14:textId="77777777" w:rsidR="00624833" w:rsidRDefault="00624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085C36"/>
    <w:multiLevelType w:val="hybridMultilevel"/>
    <w:tmpl w:val="9F9C8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B0D6B4E"/>
    <w:multiLevelType w:val="hybridMultilevel"/>
    <w:tmpl w:val="A06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B36AD"/>
    <w:multiLevelType w:val="hybridMultilevel"/>
    <w:tmpl w:val="983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C18F7"/>
    <w:multiLevelType w:val="hybridMultilevel"/>
    <w:tmpl w:val="EB9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81D59"/>
    <w:multiLevelType w:val="hybridMultilevel"/>
    <w:tmpl w:val="3B5EF746"/>
    <w:lvl w:ilvl="0" w:tplc="B5E0C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86494"/>
    <w:multiLevelType w:val="hybridMultilevel"/>
    <w:tmpl w:val="AF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BF6554A"/>
    <w:multiLevelType w:val="hybridMultilevel"/>
    <w:tmpl w:val="9B7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B75A48"/>
    <w:multiLevelType w:val="hybridMultilevel"/>
    <w:tmpl w:val="7A7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6"/>
  </w:num>
  <w:num w:numId="4">
    <w:abstractNumId w:val="9"/>
  </w:num>
  <w:num w:numId="5">
    <w:abstractNumId w:val="11"/>
  </w:num>
  <w:num w:numId="6">
    <w:abstractNumId w:val="7"/>
  </w:num>
  <w:num w:numId="7">
    <w:abstractNumId w:val="13"/>
  </w:num>
  <w:num w:numId="8">
    <w:abstractNumId w:val="25"/>
  </w:num>
  <w:num w:numId="9">
    <w:abstractNumId w:val="26"/>
  </w:num>
  <w:num w:numId="10">
    <w:abstractNumId w:val="38"/>
  </w:num>
  <w:num w:numId="11">
    <w:abstractNumId w:val="41"/>
  </w:num>
  <w:num w:numId="12">
    <w:abstractNumId w:val="8"/>
  </w:num>
  <w:num w:numId="13">
    <w:abstractNumId w:val="3"/>
  </w:num>
  <w:num w:numId="14">
    <w:abstractNumId w:val="17"/>
  </w:num>
  <w:num w:numId="15">
    <w:abstractNumId w:val="18"/>
  </w:num>
  <w:num w:numId="16">
    <w:abstractNumId w:val="28"/>
  </w:num>
  <w:num w:numId="17">
    <w:abstractNumId w:val="34"/>
  </w:num>
  <w:num w:numId="18">
    <w:abstractNumId w:val="21"/>
  </w:num>
  <w:num w:numId="19">
    <w:abstractNumId w:val="12"/>
  </w:num>
  <w:num w:numId="20">
    <w:abstractNumId w:val="1"/>
  </w:num>
  <w:num w:numId="21">
    <w:abstractNumId w:val="32"/>
  </w:num>
  <w:num w:numId="22">
    <w:abstractNumId w:val="0"/>
  </w:num>
  <w:num w:numId="23">
    <w:abstractNumId w:val="6"/>
  </w:num>
  <w:num w:numId="24">
    <w:abstractNumId w:val="29"/>
  </w:num>
  <w:num w:numId="25">
    <w:abstractNumId w:val="24"/>
  </w:num>
  <w:num w:numId="26">
    <w:abstractNumId w:val="4"/>
  </w:num>
  <w:num w:numId="27">
    <w:abstractNumId w:val="33"/>
  </w:num>
  <w:num w:numId="28">
    <w:abstractNumId w:val="35"/>
  </w:num>
  <w:num w:numId="29">
    <w:abstractNumId w:val="31"/>
  </w:num>
  <w:num w:numId="30">
    <w:abstractNumId w:val="22"/>
  </w:num>
  <w:num w:numId="31">
    <w:abstractNumId w:val="10"/>
  </w:num>
  <w:num w:numId="32">
    <w:abstractNumId w:val="37"/>
  </w:num>
  <w:num w:numId="33">
    <w:abstractNumId w:val="2"/>
  </w:num>
  <w:num w:numId="34">
    <w:abstractNumId w:val="19"/>
  </w:num>
  <w:num w:numId="35">
    <w:abstractNumId w:val="23"/>
  </w:num>
  <w:num w:numId="36">
    <w:abstractNumId w:val="40"/>
  </w:num>
  <w:num w:numId="37">
    <w:abstractNumId w:val="20"/>
  </w:num>
  <w:num w:numId="38">
    <w:abstractNumId w:val="15"/>
  </w:num>
  <w:num w:numId="39">
    <w:abstractNumId w:val="14"/>
  </w:num>
  <w:num w:numId="40">
    <w:abstractNumId w:val="18"/>
  </w:num>
  <w:num w:numId="41">
    <w:abstractNumId w:val="27"/>
  </w:num>
  <w:num w:numId="42">
    <w:abstractNumId w:val="30"/>
  </w:num>
  <w:num w:numId="43">
    <w:abstractNumId w:val="3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3983"/>
    <w:rsid w:val="0002716E"/>
    <w:rsid w:val="0003736D"/>
    <w:rsid w:val="0004631F"/>
    <w:rsid w:val="00047B7C"/>
    <w:rsid w:val="000646EC"/>
    <w:rsid w:val="000650DB"/>
    <w:rsid w:val="000738E2"/>
    <w:rsid w:val="00081DAD"/>
    <w:rsid w:val="0008652B"/>
    <w:rsid w:val="000A43EB"/>
    <w:rsid w:val="000C2FB8"/>
    <w:rsid w:val="000C4B86"/>
    <w:rsid w:val="000D0C71"/>
    <w:rsid w:val="000D6545"/>
    <w:rsid w:val="000D6E26"/>
    <w:rsid w:val="000E528C"/>
    <w:rsid w:val="000E55D3"/>
    <w:rsid w:val="000F11E1"/>
    <w:rsid w:val="00102649"/>
    <w:rsid w:val="0011220C"/>
    <w:rsid w:val="00113A86"/>
    <w:rsid w:val="0012121E"/>
    <w:rsid w:val="00122AEB"/>
    <w:rsid w:val="00124D46"/>
    <w:rsid w:val="001275BB"/>
    <w:rsid w:val="00131A63"/>
    <w:rsid w:val="00143CE3"/>
    <w:rsid w:val="00147BFD"/>
    <w:rsid w:val="00154F23"/>
    <w:rsid w:val="00155E0C"/>
    <w:rsid w:val="00162099"/>
    <w:rsid w:val="001764FC"/>
    <w:rsid w:val="0017790A"/>
    <w:rsid w:val="001858CA"/>
    <w:rsid w:val="00186F41"/>
    <w:rsid w:val="001874CA"/>
    <w:rsid w:val="001903B8"/>
    <w:rsid w:val="00190612"/>
    <w:rsid w:val="001A1258"/>
    <w:rsid w:val="001B2920"/>
    <w:rsid w:val="001B6752"/>
    <w:rsid w:val="001B76A7"/>
    <w:rsid w:val="001C034F"/>
    <w:rsid w:val="001C3A21"/>
    <w:rsid w:val="001D68B1"/>
    <w:rsid w:val="001E0BDD"/>
    <w:rsid w:val="00202E70"/>
    <w:rsid w:val="0023020E"/>
    <w:rsid w:val="00236208"/>
    <w:rsid w:val="0023780F"/>
    <w:rsid w:val="00242FE9"/>
    <w:rsid w:val="00250F51"/>
    <w:rsid w:val="0027512C"/>
    <w:rsid w:val="00283D01"/>
    <w:rsid w:val="00285135"/>
    <w:rsid w:val="002946EF"/>
    <w:rsid w:val="00295EF1"/>
    <w:rsid w:val="002A5F64"/>
    <w:rsid w:val="002C190C"/>
    <w:rsid w:val="002C654D"/>
    <w:rsid w:val="002D60D0"/>
    <w:rsid w:val="002D6E91"/>
    <w:rsid w:val="002D7C45"/>
    <w:rsid w:val="002E2A1E"/>
    <w:rsid w:val="002F13B1"/>
    <w:rsid w:val="002F46DD"/>
    <w:rsid w:val="00303920"/>
    <w:rsid w:val="0030607B"/>
    <w:rsid w:val="00306125"/>
    <w:rsid w:val="003175D2"/>
    <w:rsid w:val="00331E43"/>
    <w:rsid w:val="00334FD7"/>
    <w:rsid w:val="003466CB"/>
    <w:rsid w:val="00355F5B"/>
    <w:rsid w:val="003600CD"/>
    <w:rsid w:val="0036362F"/>
    <w:rsid w:val="0038085D"/>
    <w:rsid w:val="00397267"/>
    <w:rsid w:val="003A3426"/>
    <w:rsid w:val="003C23DC"/>
    <w:rsid w:val="003C439A"/>
    <w:rsid w:val="003C5E13"/>
    <w:rsid w:val="003E33AB"/>
    <w:rsid w:val="004005B7"/>
    <w:rsid w:val="004040D1"/>
    <w:rsid w:val="00423056"/>
    <w:rsid w:val="004269A7"/>
    <w:rsid w:val="004314F4"/>
    <w:rsid w:val="00431CA6"/>
    <w:rsid w:val="00432F19"/>
    <w:rsid w:val="004331D9"/>
    <w:rsid w:val="0043408D"/>
    <w:rsid w:val="004544CB"/>
    <w:rsid w:val="00467A50"/>
    <w:rsid w:val="00474D43"/>
    <w:rsid w:val="00475300"/>
    <w:rsid w:val="004868D9"/>
    <w:rsid w:val="004959AE"/>
    <w:rsid w:val="004966E1"/>
    <w:rsid w:val="00496E99"/>
    <w:rsid w:val="004A4D81"/>
    <w:rsid w:val="004B4367"/>
    <w:rsid w:val="004C004D"/>
    <w:rsid w:val="004C65DA"/>
    <w:rsid w:val="004D10D2"/>
    <w:rsid w:val="004F6DA0"/>
    <w:rsid w:val="0051720D"/>
    <w:rsid w:val="00525A7D"/>
    <w:rsid w:val="00541EE4"/>
    <w:rsid w:val="00542A11"/>
    <w:rsid w:val="005511A9"/>
    <w:rsid w:val="00551EBF"/>
    <w:rsid w:val="00552655"/>
    <w:rsid w:val="00556DCF"/>
    <w:rsid w:val="00557450"/>
    <w:rsid w:val="00570CC0"/>
    <w:rsid w:val="0057599E"/>
    <w:rsid w:val="00576F38"/>
    <w:rsid w:val="00585039"/>
    <w:rsid w:val="00591324"/>
    <w:rsid w:val="00593B3E"/>
    <w:rsid w:val="00596031"/>
    <w:rsid w:val="005B4F47"/>
    <w:rsid w:val="005C79E4"/>
    <w:rsid w:val="005F0E7B"/>
    <w:rsid w:val="005F6798"/>
    <w:rsid w:val="00603723"/>
    <w:rsid w:val="00604BF3"/>
    <w:rsid w:val="0061430D"/>
    <w:rsid w:val="00624833"/>
    <w:rsid w:val="006271C0"/>
    <w:rsid w:val="0064146C"/>
    <w:rsid w:val="006420A5"/>
    <w:rsid w:val="00667076"/>
    <w:rsid w:val="0069403F"/>
    <w:rsid w:val="00694B8B"/>
    <w:rsid w:val="006A210F"/>
    <w:rsid w:val="006A2F50"/>
    <w:rsid w:val="006D4A67"/>
    <w:rsid w:val="006E1FFB"/>
    <w:rsid w:val="006E5657"/>
    <w:rsid w:val="006E5988"/>
    <w:rsid w:val="006F0676"/>
    <w:rsid w:val="00700F05"/>
    <w:rsid w:val="00701E24"/>
    <w:rsid w:val="007044B0"/>
    <w:rsid w:val="00704703"/>
    <w:rsid w:val="0070764F"/>
    <w:rsid w:val="00707F36"/>
    <w:rsid w:val="00713AC8"/>
    <w:rsid w:val="00722696"/>
    <w:rsid w:val="00767862"/>
    <w:rsid w:val="0078079E"/>
    <w:rsid w:val="007808AE"/>
    <w:rsid w:val="0078106F"/>
    <w:rsid w:val="00782D47"/>
    <w:rsid w:val="007833E7"/>
    <w:rsid w:val="00787D5B"/>
    <w:rsid w:val="00791BEB"/>
    <w:rsid w:val="00796EA0"/>
    <w:rsid w:val="007A3640"/>
    <w:rsid w:val="007D269F"/>
    <w:rsid w:val="007E3A50"/>
    <w:rsid w:val="007E7B1A"/>
    <w:rsid w:val="007F011C"/>
    <w:rsid w:val="00803672"/>
    <w:rsid w:val="00813FA9"/>
    <w:rsid w:val="00820B82"/>
    <w:rsid w:val="00834B9C"/>
    <w:rsid w:val="00837E1C"/>
    <w:rsid w:val="0084083A"/>
    <w:rsid w:val="00863029"/>
    <w:rsid w:val="00864D8B"/>
    <w:rsid w:val="008668A3"/>
    <w:rsid w:val="00870FBD"/>
    <w:rsid w:val="00873542"/>
    <w:rsid w:val="00874277"/>
    <w:rsid w:val="0087724A"/>
    <w:rsid w:val="00881632"/>
    <w:rsid w:val="00881DD7"/>
    <w:rsid w:val="0088254A"/>
    <w:rsid w:val="008B681B"/>
    <w:rsid w:val="008C71B4"/>
    <w:rsid w:val="008E5371"/>
    <w:rsid w:val="0091196E"/>
    <w:rsid w:val="00921B96"/>
    <w:rsid w:val="009441D5"/>
    <w:rsid w:val="00952352"/>
    <w:rsid w:val="00963FA8"/>
    <w:rsid w:val="00971B2E"/>
    <w:rsid w:val="009829AA"/>
    <w:rsid w:val="00986538"/>
    <w:rsid w:val="009A39FF"/>
    <w:rsid w:val="009C4713"/>
    <w:rsid w:val="009E2FE1"/>
    <w:rsid w:val="00A0655B"/>
    <w:rsid w:val="00A24C43"/>
    <w:rsid w:val="00A35F0E"/>
    <w:rsid w:val="00A37407"/>
    <w:rsid w:val="00A63023"/>
    <w:rsid w:val="00A6564F"/>
    <w:rsid w:val="00A66F7F"/>
    <w:rsid w:val="00A77C1B"/>
    <w:rsid w:val="00A81311"/>
    <w:rsid w:val="00A8695E"/>
    <w:rsid w:val="00A93BBD"/>
    <w:rsid w:val="00A93D57"/>
    <w:rsid w:val="00AC3837"/>
    <w:rsid w:val="00AC64EA"/>
    <w:rsid w:val="00AE276E"/>
    <w:rsid w:val="00AF5437"/>
    <w:rsid w:val="00AF564E"/>
    <w:rsid w:val="00B01330"/>
    <w:rsid w:val="00B048D8"/>
    <w:rsid w:val="00B10E3E"/>
    <w:rsid w:val="00B2136A"/>
    <w:rsid w:val="00B251E9"/>
    <w:rsid w:val="00B320D0"/>
    <w:rsid w:val="00B42F9B"/>
    <w:rsid w:val="00B46A16"/>
    <w:rsid w:val="00B55718"/>
    <w:rsid w:val="00B6185E"/>
    <w:rsid w:val="00B64671"/>
    <w:rsid w:val="00BA1340"/>
    <w:rsid w:val="00BA6FF6"/>
    <w:rsid w:val="00BB3D73"/>
    <w:rsid w:val="00BB44AA"/>
    <w:rsid w:val="00BE682C"/>
    <w:rsid w:val="00BF160D"/>
    <w:rsid w:val="00BF2AB3"/>
    <w:rsid w:val="00BF424C"/>
    <w:rsid w:val="00BF46E8"/>
    <w:rsid w:val="00C014A0"/>
    <w:rsid w:val="00C04BBB"/>
    <w:rsid w:val="00C10A82"/>
    <w:rsid w:val="00C31738"/>
    <w:rsid w:val="00C35951"/>
    <w:rsid w:val="00C35D54"/>
    <w:rsid w:val="00C402F3"/>
    <w:rsid w:val="00C50288"/>
    <w:rsid w:val="00C57B7B"/>
    <w:rsid w:val="00C63D92"/>
    <w:rsid w:val="00C7102D"/>
    <w:rsid w:val="00C71844"/>
    <w:rsid w:val="00C7389C"/>
    <w:rsid w:val="00C73B1F"/>
    <w:rsid w:val="00C74544"/>
    <w:rsid w:val="00C82E07"/>
    <w:rsid w:val="00C95644"/>
    <w:rsid w:val="00C975B9"/>
    <w:rsid w:val="00CB4674"/>
    <w:rsid w:val="00CC3E37"/>
    <w:rsid w:val="00CD356C"/>
    <w:rsid w:val="00CD4C2E"/>
    <w:rsid w:val="00CD5CCA"/>
    <w:rsid w:val="00CE23FD"/>
    <w:rsid w:val="00CF30DB"/>
    <w:rsid w:val="00D10147"/>
    <w:rsid w:val="00D12986"/>
    <w:rsid w:val="00D30917"/>
    <w:rsid w:val="00D41ECB"/>
    <w:rsid w:val="00D46F4B"/>
    <w:rsid w:val="00D67E9D"/>
    <w:rsid w:val="00D80A30"/>
    <w:rsid w:val="00D90E69"/>
    <w:rsid w:val="00DA0F83"/>
    <w:rsid w:val="00DA3A7A"/>
    <w:rsid w:val="00DA728D"/>
    <w:rsid w:val="00DB4995"/>
    <w:rsid w:val="00DF2657"/>
    <w:rsid w:val="00DF33D5"/>
    <w:rsid w:val="00DF7768"/>
    <w:rsid w:val="00E0686F"/>
    <w:rsid w:val="00E06BC0"/>
    <w:rsid w:val="00E12F4D"/>
    <w:rsid w:val="00E1442B"/>
    <w:rsid w:val="00E144C2"/>
    <w:rsid w:val="00E237FF"/>
    <w:rsid w:val="00E27466"/>
    <w:rsid w:val="00E33903"/>
    <w:rsid w:val="00E44B80"/>
    <w:rsid w:val="00E52254"/>
    <w:rsid w:val="00E747FF"/>
    <w:rsid w:val="00E75237"/>
    <w:rsid w:val="00E77032"/>
    <w:rsid w:val="00E824A8"/>
    <w:rsid w:val="00EA4C6D"/>
    <w:rsid w:val="00EB37F3"/>
    <w:rsid w:val="00EB7035"/>
    <w:rsid w:val="00EB7114"/>
    <w:rsid w:val="00EE4B7B"/>
    <w:rsid w:val="00EF302D"/>
    <w:rsid w:val="00EF6A10"/>
    <w:rsid w:val="00F136F8"/>
    <w:rsid w:val="00F52713"/>
    <w:rsid w:val="00F54B8D"/>
    <w:rsid w:val="00F57048"/>
    <w:rsid w:val="00F727B8"/>
    <w:rsid w:val="00F740EF"/>
    <w:rsid w:val="00F7683B"/>
    <w:rsid w:val="00F8657A"/>
    <w:rsid w:val="00F865E9"/>
    <w:rsid w:val="00F901CD"/>
    <w:rsid w:val="00F90A7B"/>
    <w:rsid w:val="00FC457F"/>
    <w:rsid w:val="00FD0D99"/>
    <w:rsid w:val="00FD43DB"/>
    <w:rsid w:val="00FE104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34D6C11"/>
  <w15:docId w15:val="{E1D9AA08-3DD8-4DD1-9D5F-856C7062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52713"/>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F5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F5271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B44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national-pupil-database-user-guide-and-supporting-information" TargetMode="Externa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ettings" Target="settings.xml"/><Relationship Id="rId12" Type="http://schemas.openxmlformats.org/officeDocument/2006/relationships/hyperlink" Target="http://www.cedarmount.manchester.sch.uk/our-school/policies-and-procedure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bfet.uk" TargetMode="External"/><Relationship Id="rId20" Type="http://schemas.openxmlformats.org/officeDocument/2006/relationships/hyperlink" Target="https://www.gov.uk/government/publications/dfe-external-data-sha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darmount.manchester.sch.uk/our-school/policies-and-procedur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o.org.uk/concer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bfet.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EC61313654D448691C04EDDE8C545" ma:contentTypeVersion="6" ma:contentTypeDescription="Create a new document." ma:contentTypeScope="" ma:versionID="16607801186e10b026b20bd8bede6941">
  <xsd:schema xmlns:xsd="http://www.w3.org/2001/XMLSchema" xmlns:xs="http://www.w3.org/2001/XMLSchema" xmlns:p="http://schemas.microsoft.com/office/2006/metadata/properties" xmlns:ns2="2eb44a6a-ffaa-4ff6-9572-4a5b13a7d371" xmlns:ns3="0a5de703-17d4-425d-bb56-1109b76e15e5" targetNamespace="http://schemas.microsoft.com/office/2006/metadata/properties" ma:root="true" ma:fieldsID="18ecda1166afeaf8de9d0a10088041fb" ns2:_="" ns3:_="">
    <xsd:import namespace="2eb44a6a-ffaa-4ff6-9572-4a5b13a7d371"/>
    <xsd:import namespace="0a5de703-17d4-425d-bb56-1109b76e15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de703-17d4-425d-bb56-1109b76e15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D559C088-9C9A-4A60-9919-B758B37A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0a5de703-17d4-425d-bb56-1109b76e1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EFDAC-2A95-4DE6-883D-3D52FC0CBEC0}">
  <ds:schemaRefs>
    <ds:schemaRef ds:uri="http://schemas.microsoft.com/office/2006/metadata/properties"/>
    <ds:schemaRef ds:uri="2eb44a6a-ffaa-4ff6-9572-4a5b13a7d371"/>
    <ds:schemaRef ds:uri="http://purl.org/dc/elements/1.1/"/>
    <ds:schemaRef ds:uri="0a5de703-17d4-425d-bb56-1109b76e15e5"/>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40E25824-DA26-4B62-869B-F8B839F5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C Barber</cp:lastModifiedBy>
  <cp:revision>2</cp:revision>
  <cp:lastPrinted>2018-07-18T14:26:00Z</cp:lastPrinted>
  <dcterms:created xsi:type="dcterms:W3CDTF">2018-09-03T06:08:00Z</dcterms:created>
  <dcterms:modified xsi:type="dcterms:W3CDTF">2018-09-03T06:08:00Z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0x010100073EC61313654D448691C04EDDE8C545</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Title">
    <vt:lpwstr>BFET Privacy Notice Education final draft 31 May 2018 JOO amends</vt:lpwstr>
  </property>
  <property fmtid="{D5CDD505-2E9C-101B-9397-08002B2CF9AE}" pid="11" name="Subject">
    <vt:lpwstr>Data Protection Retainer 18/19</vt:lpwstr>
  </property>
  <property fmtid="{D5CDD505-2E9C-101B-9397-08002B2CF9AE}" pid="12" name="Author">
    <vt:lpwstr>Joe Orme</vt:lpwstr>
  </property>
  <property fmtid="{D5CDD505-2E9C-101B-9397-08002B2CF9AE}" pid="13" name="Manager">
    <vt:lpwstr>JLK</vt:lpwstr>
  </property>
  <property fmtid="{D5CDD505-2E9C-101B-9397-08002B2CF9AE}" pid="14" name="Category">
    <vt:lpwstr>Document</vt:lpwstr>
  </property>
  <property fmtid="{D5CDD505-2E9C-101B-9397-08002B2CF9AE}" pid="15" name="ClientNo">
    <vt:lpwstr>12001000</vt:lpwstr>
  </property>
  <property fmtid="{D5CDD505-2E9C-101B-9397-08002B2CF9AE}" pid="16" name="MatterNo">
    <vt:lpwstr>10</vt:lpwstr>
  </property>
  <property fmtid="{D5CDD505-2E9C-101B-9397-08002B2CF9AE}" pid="17" name="DMSFileNo">
    <vt:lpwstr>152687127</vt:lpwstr>
  </property>
  <property fmtid="{D5CDD505-2E9C-101B-9397-08002B2CF9AE}" pid="18" name="Typist">
    <vt:lpwstr>Joe Orme</vt:lpwstr>
  </property>
  <property fmtid="{D5CDD505-2E9C-101B-9397-08002B2CF9AE}" pid="19" name="FilesiteDocRef">
    <vt:lpwstr>152687127.1</vt:lpwstr>
  </property>
</Properties>
</file>