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A57E" w14:textId="1EA4E2EB" w:rsidR="002D6464" w:rsidRPr="002D6464" w:rsidRDefault="00FA6B8C" w:rsidP="00FA6B8C">
      <w:pPr>
        <w:tabs>
          <w:tab w:val="left" w:pos="4820"/>
        </w:tabs>
        <w:spacing w:after="2102" w:line="259" w:lineRule="auto"/>
        <w:ind w:left="-195" w:firstLine="0"/>
        <w:jc w:val="center"/>
      </w:pPr>
      <w:r>
        <w:rPr>
          <w:noProof/>
        </w:rPr>
        <w:drawing>
          <wp:inline distT="0" distB="0" distL="0" distR="0" wp14:anchorId="14841B48" wp14:editId="2B1767C2">
            <wp:extent cx="2926800" cy="157320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800" cy="1573200"/>
                    </a:xfrm>
                    <a:prstGeom prst="rect">
                      <a:avLst/>
                    </a:prstGeom>
                  </pic:spPr>
                </pic:pic>
              </a:graphicData>
            </a:graphic>
          </wp:inline>
        </w:drawing>
      </w:r>
    </w:p>
    <w:p w14:paraId="3472A57F" w14:textId="77777777" w:rsidR="002D6464" w:rsidRPr="002D6464" w:rsidRDefault="002D6464" w:rsidP="002D6464"/>
    <w:p w14:paraId="3472A580" w14:textId="77777777" w:rsidR="002D6464" w:rsidRPr="002D6464" w:rsidRDefault="002D6464" w:rsidP="002D6464"/>
    <w:p w14:paraId="3472A581" w14:textId="77777777" w:rsidR="00962AE5" w:rsidRPr="002D6464" w:rsidRDefault="00962AE5" w:rsidP="002D6464"/>
    <w:p w14:paraId="3472A582" w14:textId="77777777" w:rsidR="004D221A" w:rsidRDefault="005B192D" w:rsidP="004D221A">
      <w:pPr>
        <w:jc w:val="center"/>
        <w:rPr>
          <w:b/>
          <w:color w:val="F79646"/>
          <w:sz w:val="72"/>
          <w:szCs w:val="72"/>
          <w:lang w:val="en-US" w:eastAsia="en-US" w:bidi="en-US"/>
        </w:rPr>
      </w:pPr>
      <w:proofErr w:type="spellStart"/>
      <w:proofErr w:type="gramStart"/>
      <w:r>
        <w:rPr>
          <w:b/>
          <w:color w:val="F79646"/>
          <w:sz w:val="72"/>
          <w:szCs w:val="72"/>
          <w:lang w:val="en-US" w:eastAsia="en-US" w:bidi="en-US"/>
        </w:rPr>
        <w:t>eSafety</w:t>
      </w:r>
      <w:proofErr w:type="spellEnd"/>
      <w:proofErr w:type="gramEnd"/>
      <w:r>
        <w:rPr>
          <w:b/>
          <w:color w:val="F79646"/>
          <w:sz w:val="72"/>
          <w:szCs w:val="72"/>
          <w:lang w:val="en-US" w:eastAsia="en-US" w:bidi="en-US"/>
        </w:rPr>
        <w:t xml:space="preserve"> Policy</w:t>
      </w:r>
    </w:p>
    <w:p w14:paraId="3472A584" w14:textId="77777777" w:rsidR="001251C7" w:rsidRDefault="001251C7" w:rsidP="007925F8">
      <w:pPr>
        <w:tabs>
          <w:tab w:val="left" w:pos="4820"/>
        </w:tabs>
        <w:jc w:val="center"/>
        <w:rPr>
          <w:b/>
          <w:color w:val="F79646"/>
          <w:sz w:val="56"/>
          <w:szCs w:val="56"/>
          <w:lang w:val="en-US" w:eastAsia="en-US" w:bidi="en-US"/>
        </w:rPr>
      </w:pPr>
    </w:p>
    <w:p w14:paraId="3472A585" w14:textId="77777777" w:rsidR="001251C7" w:rsidRPr="001251C7" w:rsidRDefault="00B615E2" w:rsidP="001251C7">
      <w:pPr>
        <w:jc w:val="center"/>
        <w:rPr>
          <w:b/>
          <w:color w:val="F79646"/>
          <w:sz w:val="36"/>
          <w:szCs w:val="36"/>
          <w:lang w:val="en-US" w:eastAsia="en-US" w:bidi="en-US"/>
        </w:rPr>
      </w:pPr>
      <w:r w:rsidRPr="009B6945">
        <w:rPr>
          <w:b/>
          <w:noProof/>
          <w:color w:val="F79646"/>
          <w:sz w:val="56"/>
          <w:szCs w:val="56"/>
        </w:rPr>
        <mc:AlternateContent>
          <mc:Choice Requires="wps">
            <w:drawing>
              <wp:anchor distT="0" distB="0" distL="114300" distR="114300" simplePos="0" relativeHeight="251657216" behindDoc="0" locked="0" layoutInCell="1" allowOverlap="1" wp14:anchorId="3472A7E3" wp14:editId="3472A7E4">
                <wp:simplePos x="0" y="0"/>
                <wp:positionH relativeFrom="margin">
                  <wp:align>center</wp:align>
                </wp:positionH>
                <wp:positionV relativeFrom="paragraph">
                  <wp:posOffset>10160</wp:posOffset>
                </wp:positionV>
                <wp:extent cx="4931410" cy="1474470"/>
                <wp:effectExtent l="19050" t="19050" r="21590" b="1143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1474470"/>
                        </a:xfrm>
                        <a:prstGeom prst="rect">
                          <a:avLst/>
                        </a:prstGeom>
                        <a:solidFill>
                          <a:srgbClr val="FFFFFF"/>
                        </a:solidFill>
                        <a:ln w="38100">
                          <a:solidFill>
                            <a:srgbClr val="ED7D31"/>
                          </a:solidFill>
                          <a:miter lim="800000"/>
                          <a:headEnd/>
                          <a:tailEnd/>
                        </a:ln>
                      </wps:spPr>
                      <wps:txbx>
                        <w:txbxContent>
                          <w:p w14:paraId="3472A808" w14:textId="77777777" w:rsidR="00F97E8E" w:rsidRPr="00D434E7" w:rsidRDefault="00F97E8E" w:rsidP="001251C7">
                            <w:pPr>
                              <w:tabs>
                                <w:tab w:val="left" w:pos="4111"/>
                              </w:tabs>
                              <w:rPr>
                                <w:b/>
                                <w:color w:val="ED7D31"/>
                                <w:sz w:val="40"/>
                                <w:szCs w:val="40"/>
                              </w:rPr>
                            </w:pPr>
                            <w:r w:rsidRPr="00D434E7">
                              <w:rPr>
                                <w:b/>
                                <w:color w:val="ED7D31"/>
                                <w:sz w:val="40"/>
                                <w:szCs w:val="40"/>
                              </w:rPr>
                              <w:t>Including guidance on:</w:t>
                            </w:r>
                          </w:p>
                          <w:p w14:paraId="3472A809" w14:textId="77777777" w:rsidR="00F97E8E" w:rsidRDefault="00F97E8E" w:rsidP="00B57FD0">
                            <w:pPr>
                              <w:tabs>
                                <w:tab w:val="left" w:pos="4111"/>
                              </w:tabs>
                              <w:jc w:val="left"/>
                            </w:pPr>
                            <w:r w:rsidRPr="005B192D">
                              <w:t>Protecting and educating staff and students in the safe use of technology</w:t>
                            </w:r>
                            <w:r>
                              <w:t>, i</w:t>
                            </w:r>
                            <w:r w:rsidRPr="005B192D">
                              <w:t>mplementing appropriate mechanisms to intervene and support any incidents</w:t>
                            </w:r>
                            <w:r>
                              <w:t xml:space="preserve"> and</w:t>
                            </w:r>
                            <w:r w:rsidRPr="005B192D">
                              <w:t>, where appropriate</w:t>
                            </w:r>
                            <w:r>
                              <w:t>, e</w:t>
                            </w:r>
                            <w:r w:rsidRPr="005B192D">
                              <w:t>nforcing relevant legislation and upholding best practice</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72A7E3" id="_x0000_t202" coordsize="21600,21600" o:spt="202" path="m,l,21600r21600,l21600,xe">
                <v:stroke joinstyle="miter"/>
                <v:path gradientshapeok="t" o:connecttype="rect"/>
              </v:shapetype>
              <v:shape id="Text Box 44" o:spid="_x0000_s1026" type="#_x0000_t202" style="position:absolute;left:0;text-align:left;margin-left:0;margin-top:.8pt;width:388.3pt;height:116.1pt;z-index:251657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" strokecolor="#ed7d31" strokeweight="3pt">
                <v:textbox style="mso-fit-shape-to-text:t">
                  <w:txbxContent>
                    <w:p w14:paraId="3472A808" w14:textId="77777777" w:rsidR="00F97E8E" w:rsidRPr="00D434E7" w:rsidRDefault="00F97E8E" w:rsidP="001251C7">
                      <w:pPr>
                        <w:tabs>
                          <w:tab w:val="left" w:pos="4111"/>
                        </w:tabs>
                        <w:rPr>
                          <w:b/>
                          <w:color w:val="ED7D31"/>
                          <w:sz w:val="40"/>
                          <w:szCs w:val="40"/>
                        </w:rPr>
                      </w:pPr>
                      <w:r w:rsidRPr="00D434E7">
                        <w:rPr>
                          <w:b/>
                          <w:color w:val="ED7D31"/>
                          <w:sz w:val="40"/>
                          <w:szCs w:val="40"/>
                        </w:rPr>
                        <w:t>Including guidance on:</w:t>
                      </w:r>
                    </w:p>
                    <w:p w14:paraId="3472A809" w14:textId="77777777" w:rsidR="00F97E8E" w:rsidRDefault="00F97E8E" w:rsidP="00B57FD0">
                      <w:pPr>
                        <w:tabs>
                          <w:tab w:val="left" w:pos="4111"/>
                        </w:tabs>
                        <w:jc w:val="left"/>
                      </w:pPr>
                      <w:r w:rsidRPr="005B192D">
                        <w:t>Protecting and educating staff and students in the safe use of technology</w:t>
                      </w:r>
                      <w:r>
                        <w:t>, i</w:t>
                      </w:r>
                      <w:r w:rsidRPr="005B192D">
                        <w:t>mplementing appropriate mechanisms to intervene and support any incidents</w:t>
                      </w:r>
                      <w:r>
                        <w:t xml:space="preserve"> and</w:t>
                      </w:r>
                      <w:r w:rsidRPr="005B192D">
                        <w:t>, where appropriate</w:t>
                      </w:r>
                      <w:r>
                        <w:t>, e</w:t>
                      </w:r>
                      <w:r w:rsidRPr="005B192D">
                        <w:t>nforcing relevant legislation and upholding best practice</w:t>
                      </w:r>
                      <w:r>
                        <w:t>.</w:t>
                      </w:r>
                    </w:p>
                  </w:txbxContent>
                </v:textbox>
                <w10:wrap anchorx="margin"/>
              </v:shape>
            </w:pict>
          </mc:Fallback>
        </mc:AlternateContent>
      </w:r>
    </w:p>
    <w:p w14:paraId="3472A586" w14:textId="77777777" w:rsidR="001251C7" w:rsidRPr="001251C7" w:rsidRDefault="001251C7" w:rsidP="001251C7">
      <w:pPr>
        <w:jc w:val="center"/>
        <w:rPr>
          <w:b/>
          <w:color w:val="F79646"/>
          <w:sz w:val="36"/>
          <w:szCs w:val="36"/>
          <w:lang w:val="en-US" w:eastAsia="en-US" w:bidi="en-US"/>
        </w:rPr>
      </w:pPr>
    </w:p>
    <w:p w14:paraId="3472A587" w14:textId="77777777" w:rsidR="001251C7" w:rsidRDefault="001251C7" w:rsidP="001251C7">
      <w:pPr>
        <w:jc w:val="center"/>
        <w:rPr>
          <w:b/>
          <w:color w:val="F79646"/>
          <w:sz w:val="36"/>
          <w:szCs w:val="36"/>
          <w:lang w:val="en-US" w:eastAsia="en-US" w:bidi="en-US"/>
        </w:rPr>
      </w:pPr>
    </w:p>
    <w:p w14:paraId="3472A588" w14:textId="77777777" w:rsidR="001251C7" w:rsidRPr="001251C7" w:rsidRDefault="001251C7" w:rsidP="001251C7">
      <w:pPr>
        <w:jc w:val="center"/>
        <w:rPr>
          <w:b/>
          <w:color w:val="F79646"/>
          <w:sz w:val="36"/>
          <w:szCs w:val="36"/>
          <w:lang w:val="en-US" w:eastAsia="en-US" w:bidi="en-US"/>
        </w:rPr>
      </w:pPr>
    </w:p>
    <w:p w14:paraId="3472A589" w14:textId="77777777" w:rsidR="001251C7" w:rsidRPr="001251C7" w:rsidRDefault="001251C7" w:rsidP="001251C7">
      <w:pPr>
        <w:ind w:left="0" w:firstLine="0"/>
        <w:rPr>
          <w:b/>
          <w:color w:val="F79646"/>
          <w:sz w:val="36"/>
          <w:szCs w:val="36"/>
          <w:lang w:val="en-US" w:eastAsia="en-US" w:bidi="en-US"/>
        </w:rPr>
      </w:pPr>
    </w:p>
    <w:p w14:paraId="3472A58B" w14:textId="77777777" w:rsidR="002D6464" w:rsidRDefault="002D6464" w:rsidP="001251C7">
      <w:pPr>
        <w:ind w:left="0" w:firstLine="0"/>
        <w:rPr>
          <w:b/>
          <w:color w:val="F79646"/>
          <w:sz w:val="56"/>
          <w:szCs w:val="56"/>
          <w:lang w:val="en-US" w:eastAsia="en-US" w:bidi="en-US"/>
        </w:rPr>
      </w:pPr>
    </w:p>
    <w:p w14:paraId="3472A58C" w14:textId="77777777" w:rsidR="002D6464" w:rsidRDefault="00B05D73" w:rsidP="001251C7">
      <w:pPr>
        <w:ind w:left="0" w:firstLine="0"/>
        <w:rPr>
          <w:b/>
          <w:color w:val="F79646"/>
          <w:sz w:val="56"/>
          <w:szCs w:val="56"/>
          <w:lang w:val="en-US" w:eastAsia="en-US" w:bidi="en-US"/>
        </w:rPr>
      </w:pPr>
      <w:r>
        <w:rPr>
          <w:b/>
          <w:noProof/>
          <w:color w:val="F79646"/>
          <w:sz w:val="56"/>
          <w:szCs w:val="56"/>
        </w:rPr>
        <mc:AlternateContent>
          <mc:Choice Requires="wps">
            <w:drawing>
              <wp:anchor distT="0" distB="0" distL="114300" distR="114300" simplePos="0" relativeHeight="251659264" behindDoc="0" locked="0" layoutInCell="1" allowOverlap="1" wp14:anchorId="3472A7E5" wp14:editId="3472A7E6">
                <wp:simplePos x="0" y="0"/>
                <wp:positionH relativeFrom="column">
                  <wp:posOffset>680085</wp:posOffset>
                </wp:positionH>
                <wp:positionV relativeFrom="paragraph">
                  <wp:posOffset>134620</wp:posOffset>
                </wp:positionV>
                <wp:extent cx="4795520" cy="1143000"/>
                <wp:effectExtent l="19050" t="19050" r="43180" b="571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1430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472A80A" w14:textId="77777777" w:rsidR="00F97E8E" w:rsidRDefault="00F97E8E" w:rsidP="002D6464">
                            <w:pPr>
                              <w:tabs>
                                <w:tab w:val="left" w:pos="4536"/>
                              </w:tabs>
                              <w:jc w:val="center"/>
                              <w:rPr>
                                <w:sz w:val="28"/>
                                <w:szCs w:val="28"/>
                              </w:rPr>
                            </w:pPr>
                          </w:p>
                          <w:p w14:paraId="3472A80B" w14:textId="77777777" w:rsidR="00F97E8E" w:rsidRPr="00EF4557" w:rsidRDefault="00F97E8E" w:rsidP="002D6464">
                            <w:pPr>
                              <w:tabs>
                                <w:tab w:val="left" w:pos="4536"/>
                              </w:tabs>
                              <w:jc w:val="center"/>
                              <w:rPr>
                                <w:sz w:val="28"/>
                                <w:szCs w:val="28"/>
                              </w:rPr>
                            </w:pPr>
                            <w:r>
                              <w:rPr>
                                <w:sz w:val="28"/>
                                <w:szCs w:val="28"/>
                              </w:rPr>
                              <w:t>This is a Trust-Wide Policy.  It applies to all the schools within the Trust and the central Trust office</w:t>
                            </w:r>
                          </w:p>
                          <w:p w14:paraId="3472A80C" w14:textId="77777777" w:rsidR="00F97E8E" w:rsidRPr="00EF4557" w:rsidRDefault="00F97E8E" w:rsidP="002D6464">
                            <w:pPr>
                              <w:tabs>
                                <w:tab w:val="left" w:pos="4536"/>
                              </w:tabs>
                              <w:jc w:val="center"/>
                              <w:rPr>
                                <w:sz w:val="28"/>
                                <w:szCs w:val="28"/>
                              </w:rPr>
                            </w:pPr>
                          </w:p>
                          <w:p w14:paraId="3472A80D" w14:textId="77777777" w:rsidR="00F97E8E" w:rsidRDefault="00F97E8E" w:rsidP="002D6464">
                            <w:pPr>
                              <w:tabs>
                                <w:tab w:val="left" w:pos="4536"/>
                              </w:tabs>
                              <w:rPr>
                                <w:sz w:val="28"/>
                                <w:szCs w:val="28"/>
                              </w:rPr>
                            </w:pPr>
                          </w:p>
                          <w:p w14:paraId="3472A80E" w14:textId="77777777" w:rsidR="00F97E8E" w:rsidRPr="00EF4557" w:rsidRDefault="00F97E8E" w:rsidP="002D6464">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2A7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27" type="#_x0000_t176" style="position:absolute;left:0;text-align:left;margin-left:53.55pt;margin-top:10.6pt;width:377.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" fillcolor="#f79646" strokecolor="#f2f2f2" strokeweight="3pt">
                <v:shadow on="t" color="#974706" opacity=".5" offset="1pt"/>
                <v:textbox>
                  <w:txbxContent>
                    <w:p w14:paraId="3472A80A" w14:textId="77777777" w:rsidR="00F97E8E" w:rsidRDefault="00F97E8E" w:rsidP="002D6464">
                      <w:pPr>
                        <w:tabs>
                          <w:tab w:val="left" w:pos="4536"/>
                        </w:tabs>
                        <w:jc w:val="center"/>
                        <w:rPr>
                          <w:sz w:val="28"/>
                          <w:szCs w:val="28"/>
                        </w:rPr>
                      </w:pPr>
                    </w:p>
                    <w:p w14:paraId="3472A80B" w14:textId="77777777" w:rsidR="00F97E8E" w:rsidRPr="00EF4557" w:rsidRDefault="00F97E8E" w:rsidP="002D6464">
                      <w:pPr>
                        <w:tabs>
                          <w:tab w:val="left" w:pos="4536"/>
                        </w:tabs>
                        <w:jc w:val="center"/>
                        <w:rPr>
                          <w:sz w:val="28"/>
                          <w:szCs w:val="28"/>
                        </w:rPr>
                      </w:pPr>
                      <w:r>
                        <w:rPr>
                          <w:sz w:val="28"/>
                          <w:szCs w:val="28"/>
                        </w:rPr>
                        <w:t>This is a Trust-Wide Policy.  It applies to all the schools within the Trust and the central Trust office</w:t>
                      </w:r>
                    </w:p>
                    <w:p w14:paraId="3472A80C" w14:textId="77777777" w:rsidR="00F97E8E" w:rsidRPr="00EF4557" w:rsidRDefault="00F97E8E" w:rsidP="002D6464">
                      <w:pPr>
                        <w:tabs>
                          <w:tab w:val="left" w:pos="4536"/>
                        </w:tabs>
                        <w:jc w:val="center"/>
                        <w:rPr>
                          <w:sz w:val="28"/>
                          <w:szCs w:val="28"/>
                        </w:rPr>
                      </w:pPr>
                    </w:p>
                    <w:p w14:paraId="3472A80D" w14:textId="77777777" w:rsidR="00F97E8E" w:rsidRDefault="00F97E8E" w:rsidP="002D6464">
                      <w:pPr>
                        <w:tabs>
                          <w:tab w:val="left" w:pos="4536"/>
                        </w:tabs>
                        <w:rPr>
                          <w:sz w:val="28"/>
                          <w:szCs w:val="28"/>
                        </w:rPr>
                      </w:pPr>
                    </w:p>
                    <w:p w14:paraId="3472A80E" w14:textId="77777777" w:rsidR="00F97E8E" w:rsidRPr="00EF4557" w:rsidRDefault="00F97E8E" w:rsidP="002D6464">
                      <w:pPr>
                        <w:tabs>
                          <w:tab w:val="left" w:pos="4536"/>
                        </w:tabs>
                        <w:rPr>
                          <w:sz w:val="28"/>
                          <w:szCs w:val="28"/>
                        </w:rPr>
                      </w:pPr>
                    </w:p>
                  </w:txbxContent>
                </v:textbox>
              </v:shape>
            </w:pict>
          </mc:Fallback>
        </mc:AlternateContent>
      </w:r>
    </w:p>
    <w:p w14:paraId="3472A58D" w14:textId="77777777" w:rsidR="002D6464" w:rsidRDefault="002D6464" w:rsidP="001251C7">
      <w:pPr>
        <w:ind w:left="0" w:firstLine="0"/>
        <w:rPr>
          <w:b/>
          <w:color w:val="F79646"/>
          <w:sz w:val="56"/>
          <w:szCs w:val="56"/>
          <w:lang w:val="en-US" w:eastAsia="en-US" w:bidi="en-US"/>
        </w:rPr>
      </w:pPr>
    </w:p>
    <w:p w14:paraId="3472A58E" w14:textId="77777777" w:rsidR="002D6464" w:rsidRDefault="002D6464" w:rsidP="001251C7">
      <w:pPr>
        <w:ind w:left="0" w:firstLine="0"/>
        <w:rPr>
          <w:b/>
          <w:color w:val="F79646"/>
          <w:sz w:val="56"/>
          <w:szCs w:val="56"/>
          <w:lang w:val="en-US" w:eastAsia="en-US" w:bidi="en-US"/>
        </w:rPr>
      </w:pPr>
    </w:p>
    <w:p w14:paraId="3472A58F" w14:textId="77777777" w:rsidR="002D6464" w:rsidRDefault="002D6464" w:rsidP="001251C7">
      <w:pPr>
        <w:ind w:left="0" w:firstLine="0"/>
        <w:rPr>
          <w:b/>
          <w:color w:val="F79646"/>
          <w:sz w:val="56"/>
          <w:szCs w:val="56"/>
          <w:lang w:val="en-US" w:eastAsia="en-US" w:bidi="en-US"/>
        </w:rPr>
      </w:pPr>
    </w:p>
    <w:p w14:paraId="3472A590" w14:textId="77777777" w:rsidR="002D6464" w:rsidRDefault="002D6464" w:rsidP="001251C7">
      <w:pPr>
        <w:ind w:left="0" w:firstLine="0"/>
        <w:rPr>
          <w:b/>
          <w:color w:val="F79646"/>
          <w:sz w:val="56"/>
          <w:szCs w:val="56"/>
          <w:lang w:val="en-US" w:eastAsia="en-US" w:bidi="en-US"/>
        </w:rPr>
        <w:sectPr w:rsidR="002D6464" w:rsidSect="0035014E">
          <w:headerReference w:type="even" r:id="rId12"/>
          <w:footerReference w:type="even" r:id="rId13"/>
          <w:footerReference w:type="default" r:id="rId14"/>
          <w:footerReference w:type="first" r:id="rId15"/>
          <w:pgSz w:w="11906" w:h="16838"/>
          <w:pgMar w:top="1134" w:right="1134" w:bottom="1021" w:left="1134" w:header="720" w:footer="6" w:gutter="0"/>
          <w:cols w:space="720"/>
          <w:titlePg/>
          <w:docGrid w:linePitch="299"/>
        </w:sectPr>
      </w:pPr>
    </w:p>
    <w:p w14:paraId="3472A591" w14:textId="77777777" w:rsidR="004D221A" w:rsidRDefault="004D221A" w:rsidP="00A37023">
      <w:pPr>
        <w:jc w:val="center"/>
        <w:rPr>
          <w:b/>
          <w:color w:val="F79646"/>
          <w:sz w:val="36"/>
          <w:szCs w:val="36"/>
          <w:lang w:val="en-US" w:eastAsia="en-US" w:bidi="en-US"/>
        </w:rPr>
      </w:pPr>
    </w:p>
    <w:p w14:paraId="3472A592" w14:textId="77777777" w:rsidR="00A37023" w:rsidRDefault="00A37023" w:rsidP="00A37023">
      <w:pPr>
        <w:jc w:val="center"/>
        <w:rPr>
          <w:b/>
          <w:color w:val="F79646"/>
          <w:sz w:val="36"/>
          <w:szCs w:val="36"/>
          <w:lang w:val="en-US" w:eastAsia="en-US" w:bidi="en-US"/>
        </w:rPr>
      </w:pPr>
    </w:p>
    <w:p w14:paraId="3472A593" w14:textId="77777777" w:rsidR="00A37023" w:rsidRDefault="00A37023" w:rsidP="00A37023">
      <w:pPr>
        <w:jc w:val="center"/>
        <w:rPr>
          <w:b/>
          <w:color w:val="F79646"/>
          <w:sz w:val="36"/>
          <w:szCs w:val="36"/>
          <w:lang w:val="en-US" w:eastAsia="en-US" w:bidi="en-US"/>
        </w:rPr>
      </w:pPr>
    </w:p>
    <w:p w14:paraId="3472A594" w14:textId="77777777" w:rsidR="00A37023" w:rsidRDefault="00A37023" w:rsidP="00A37023">
      <w:pPr>
        <w:jc w:val="center"/>
        <w:rPr>
          <w:b/>
          <w:color w:val="F79646"/>
          <w:sz w:val="36"/>
          <w:szCs w:val="36"/>
          <w:lang w:val="en-US" w:eastAsia="en-US" w:bidi="en-US"/>
        </w:rPr>
      </w:pPr>
    </w:p>
    <w:p w14:paraId="3472A595" w14:textId="77777777" w:rsidR="00A37023" w:rsidRDefault="00A37023" w:rsidP="00A37023">
      <w:pPr>
        <w:jc w:val="center"/>
        <w:rPr>
          <w:b/>
          <w:color w:val="F79646"/>
          <w:sz w:val="36"/>
          <w:szCs w:val="36"/>
          <w:lang w:val="en-US" w:eastAsia="en-US" w:bidi="en-US"/>
        </w:rPr>
      </w:pPr>
    </w:p>
    <w:p w14:paraId="3472A596" w14:textId="5FA389E1" w:rsidR="00A37023" w:rsidRDefault="00B57FD0" w:rsidP="00A37023">
      <w:pPr>
        <w:jc w:val="center"/>
        <w:rPr>
          <w:b/>
          <w:color w:val="F79646"/>
          <w:sz w:val="36"/>
          <w:szCs w:val="36"/>
          <w:lang w:val="en-US" w:eastAsia="en-US" w:bidi="en-US"/>
        </w:rPr>
      </w:pPr>
      <w:r>
        <w:rPr>
          <w:b/>
          <w:noProof/>
          <w:color w:val="F79646"/>
          <w:sz w:val="36"/>
          <w:szCs w:val="36"/>
        </w:rPr>
        <mc:AlternateContent>
          <mc:Choice Requires="wps">
            <w:drawing>
              <wp:anchor distT="0" distB="0" distL="114300" distR="114300" simplePos="0" relativeHeight="251661312" behindDoc="0" locked="0" layoutInCell="1" allowOverlap="1" wp14:anchorId="3472A7E7" wp14:editId="49DEDB4C">
                <wp:simplePos x="0" y="0"/>
                <wp:positionH relativeFrom="column">
                  <wp:posOffset>670560</wp:posOffset>
                </wp:positionH>
                <wp:positionV relativeFrom="paragraph">
                  <wp:posOffset>66039</wp:posOffset>
                </wp:positionV>
                <wp:extent cx="4795520" cy="7153275"/>
                <wp:effectExtent l="38100" t="38100" r="119380" b="12382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7153275"/>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3472A80F" w14:textId="77777777" w:rsidR="00F97E8E" w:rsidRDefault="00F97E8E" w:rsidP="00B57FD0">
                            <w:pPr>
                              <w:tabs>
                                <w:tab w:val="left" w:pos="4536"/>
                              </w:tabs>
                              <w:rPr>
                                <w:sz w:val="28"/>
                                <w:szCs w:val="28"/>
                              </w:rPr>
                            </w:pPr>
                          </w:p>
                          <w:p w14:paraId="3472A810" w14:textId="78199864" w:rsidR="00F97E8E" w:rsidRPr="00E67A5F" w:rsidRDefault="00F97E8E" w:rsidP="006A13C8">
                            <w:pPr>
                              <w:tabs>
                                <w:tab w:val="left" w:pos="3402"/>
                              </w:tabs>
                              <w:ind w:left="3402" w:hanging="3402"/>
                              <w:rPr>
                                <w:color w:val="auto"/>
                                <w:sz w:val="28"/>
                                <w:szCs w:val="28"/>
                              </w:rPr>
                            </w:pPr>
                            <w:r w:rsidRPr="00EF4557">
                              <w:rPr>
                                <w:sz w:val="28"/>
                                <w:szCs w:val="28"/>
                              </w:rPr>
                              <w:t xml:space="preserve">Date of Policy </w:t>
                            </w:r>
                            <w:r w:rsidRPr="00E67A5F">
                              <w:rPr>
                                <w:color w:val="auto"/>
                                <w:sz w:val="28"/>
                                <w:szCs w:val="28"/>
                              </w:rPr>
                              <w:t>Approval:</w:t>
                            </w:r>
                            <w:r w:rsidRPr="00E67A5F">
                              <w:rPr>
                                <w:color w:val="auto"/>
                                <w:sz w:val="28"/>
                                <w:szCs w:val="28"/>
                              </w:rPr>
                              <w:tab/>
                              <w:t xml:space="preserve">2017, reviewed </w:t>
                            </w:r>
                            <w:r>
                              <w:rPr>
                                <w:color w:val="auto"/>
                                <w:sz w:val="28"/>
                                <w:szCs w:val="28"/>
                              </w:rPr>
                              <w:t xml:space="preserve">April </w:t>
                            </w:r>
                            <w:r w:rsidRPr="00E67A5F">
                              <w:rPr>
                                <w:color w:val="auto"/>
                                <w:sz w:val="28"/>
                                <w:szCs w:val="28"/>
                              </w:rPr>
                              <w:t>2019</w:t>
                            </w:r>
                          </w:p>
                          <w:p w14:paraId="3472A811" w14:textId="77777777" w:rsidR="00F97E8E" w:rsidRPr="00E67A5F" w:rsidRDefault="00F97E8E" w:rsidP="00B57FD0">
                            <w:pPr>
                              <w:tabs>
                                <w:tab w:val="left" w:pos="3402"/>
                              </w:tabs>
                              <w:rPr>
                                <w:color w:val="auto"/>
                                <w:sz w:val="28"/>
                                <w:szCs w:val="28"/>
                              </w:rPr>
                            </w:pPr>
                          </w:p>
                          <w:p w14:paraId="3472A812" w14:textId="77777777" w:rsidR="00F97E8E" w:rsidRPr="00E67A5F" w:rsidRDefault="00F97E8E" w:rsidP="00B57FD0">
                            <w:pPr>
                              <w:tabs>
                                <w:tab w:val="left" w:pos="3402"/>
                              </w:tabs>
                              <w:rPr>
                                <w:color w:val="auto"/>
                                <w:sz w:val="28"/>
                                <w:szCs w:val="28"/>
                              </w:rPr>
                            </w:pPr>
                          </w:p>
                          <w:p w14:paraId="3472A813" w14:textId="54F2063F" w:rsidR="00F97E8E" w:rsidRPr="00E67A5F" w:rsidRDefault="00F97E8E" w:rsidP="00B57FD0">
                            <w:pPr>
                              <w:tabs>
                                <w:tab w:val="left" w:pos="3402"/>
                              </w:tabs>
                              <w:ind w:left="4536" w:hanging="4536"/>
                              <w:jc w:val="left"/>
                              <w:rPr>
                                <w:b/>
                                <w:color w:val="auto"/>
                                <w:sz w:val="28"/>
                                <w:szCs w:val="28"/>
                              </w:rPr>
                            </w:pPr>
                            <w:r w:rsidRPr="00E67A5F">
                              <w:rPr>
                                <w:color w:val="auto"/>
                                <w:sz w:val="28"/>
                                <w:szCs w:val="28"/>
                              </w:rPr>
                              <w:t xml:space="preserve">Owner of Policy: </w:t>
                            </w:r>
                            <w:r w:rsidRPr="00E67A5F">
                              <w:rPr>
                                <w:color w:val="auto"/>
                                <w:sz w:val="28"/>
                                <w:szCs w:val="28"/>
                              </w:rPr>
                              <w:tab/>
                            </w:r>
                            <w:r w:rsidRPr="00E67A5F">
                              <w:rPr>
                                <w:b/>
                                <w:color w:val="auto"/>
                                <w:sz w:val="28"/>
                                <w:szCs w:val="28"/>
                              </w:rPr>
                              <w:t>Chief Operating Officer</w:t>
                            </w:r>
                            <w:r w:rsidRPr="00E67A5F">
                              <w:rPr>
                                <w:color w:val="auto"/>
                                <w:sz w:val="28"/>
                                <w:szCs w:val="28"/>
                              </w:rPr>
                              <w:tab/>
                            </w:r>
                          </w:p>
                          <w:p w14:paraId="3472A814" w14:textId="77777777" w:rsidR="00F97E8E" w:rsidRPr="00E67A5F" w:rsidRDefault="00F97E8E" w:rsidP="00B57FD0">
                            <w:pPr>
                              <w:tabs>
                                <w:tab w:val="left" w:pos="3402"/>
                              </w:tabs>
                              <w:ind w:left="4536" w:hanging="4536"/>
                              <w:rPr>
                                <w:b/>
                                <w:color w:val="auto"/>
                                <w:sz w:val="28"/>
                                <w:szCs w:val="28"/>
                              </w:rPr>
                            </w:pPr>
                          </w:p>
                          <w:p w14:paraId="3472A815" w14:textId="77777777" w:rsidR="00F97E8E" w:rsidRPr="00E67A5F" w:rsidRDefault="00F97E8E" w:rsidP="00B57FD0">
                            <w:pPr>
                              <w:tabs>
                                <w:tab w:val="left" w:pos="3402"/>
                              </w:tabs>
                              <w:ind w:left="4536" w:hanging="4536"/>
                              <w:rPr>
                                <w:b/>
                                <w:color w:val="auto"/>
                                <w:sz w:val="28"/>
                                <w:szCs w:val="28"/>
                              </w:rPr>
                            </w:pPr>
                          </w:p>
                          <w:p w14:paraId="3472A816" w14:textId="1A23E25F" w:rsidR="00F97E8E" w:rsidRPr="00E67A5F" w:rsidRDefault="00F97E8E" w:rsidP="00B57FD0">
                            <w:pPr>
                              <w:tabs>
                                <w:tab w:val="left" w:pos="3402"/>
                              </w:tabs>
                              <w:ind w:left="4536" w:hanging="4536"/>
                              <w:rPr>
                                <w:b/>
                                <w:color w:val="auto"/>
                                <w:sz w:val="28"/>
                                <w:szCs w:val="28"/>
                              </w:rPr>
                            </w:pPr>
                            <w:r w:rsidRPr="00E67A5F">
                              <w:rPr>
                                <w:color w:val="auto"/>
                                <w:sz w:val="28"/>
                                <w:szCs w:val="28"/>
                              </w:rPr>
                              <w:t xml:space="preserve">Authorised By: </w:t>
                            </w:r>
                            <w:r w:rsidRPr="00E67A5F">
                              <w:rPr>
                                <w:color w:val="auto"/>
                                <w:sz w:val="28"/>
                                <w:szCs w:val="28"/>
                              </w:rPr>
                              <w:tab/>
                            </w:r>
                            <w:r w:rsidRPr="00E67A5F">
                              <w:rPr>
                                <w:b/>
                                <w:color w:val="auto"/>
                                <w:sz w:val="28"/>
                                <w:szCs w:val="28"/>
                              </w:rPr>
                              <w:t>Executive team</w:t>
                            </w:r>
                            <w:r w:rsidRPr="00E67A5F">
                              <w:rPr>
                                <w:color w:val="auto"/>
                                <w:sz w:val="28"/>
                                <w:szCs w:val="28"/>
                              </w:rPr>
                              <w:tab/>
                            </w:r>
                          </w:p>
                          <w:p w14:paraId="3472A817" w14:textId="77777777" w:rsidR="00F97E8E" w:rsidRPr="00E67A5F" w:rsidRDefault="00F97E8E" w:rsidP="00B57FD0">
                            <w:pPr>
                              <w:tabs>
                                <w:tab w:val="left" w:pos="3402"/>
                              </w:tabs>
                              <w:ind w:left="4536" w:hanging="4536"/>
                              <w:rPr>
                                <w:b/>
                                <w:color w:val="auto"/>
                                <w:sz w:val="28"/>
                                <w:szCs w:val="28"/>
                              </w:rPr>
                            </w:pPr>
                            <w:r w:rsidRPr="00E67A5F">
                              <w:rPr>
                                <w:b/>
                                <w:color w:val="auto"/>
                                <w:sz w:val="28"/>
                                <w:szCs w:val="28"/>
                              </w:rPr>
                              <w:tab/>
                            </w:r>
                          </w:p>
                          <w:p w14:paraId="3472A818" w14:textId="10D9D1F2" w:rsidR="00F97E8E" w:rsidRPr="00E67A5F" w:rsidRDefault="00F97E8E" w:rsidP="00B57FD0">
                            <w:pPr>
                              <w:tabs>
                                <w:tab w:val="left" w:pos="3402"/>
                              </w:tabs>
                              <w:ind w:left="4536" w:hanging="4536"/>
                              <w:rPr>
                                <w:b/>
                                <w:color w:val="auto"/>
                                <w:sz w:val="28"/>
                                <w:szCs w:val="28"/>
                              </w:rPr>
                            </w:pPr>
                            <w:r w:rsidRPr="00E67A5F">
                              <w:rPr>
                                <w:color w:val="auto"/>
                                <w:sz w:val="28"/>
                                <w:szCs w:val="28"/>
                              </w:rPr>
                              <w:tab/>
                            </w:r>
                          </w:p>
                          <w:p w14:paraId="3472A819" w14:textId="7E4B6870" w:rsidR="00F97E8E" w:rsidRPr="00E67A5F" w:rsidRDefault="00F97E8E" w:rsidP="00B57FD0">
                            <w:pPr>
                              <w:tabs>
                                <w:tab w:val="left" w:pos="3402"/>
                              </w:tabs>
                              <w:ind w:left="4536" w:hanging="4536"/>
                              <w:rPr>
                                <w:color w:val="auto"/>
                                <w:sz w:val="28"/>
                                <w:szCs w:val="28"/>
                              </w:rPr>
                            </w:pPr>
                            <w:r w:rsidRPr="00E67A5F">
                              <w:rPr>
                                <w:color w:val="auto"/>
                                <w:sz w:val="28"/>
                                <w:szCs w:val="28"/>
                              </w:rPr>
                              <w:t xml:space="preserve">Policy Review Date: </w:t>
                            </w:r>
                            <w:r w:rsidRPr="00E67A5F">
                              <w:rPr>
                                <w:color w:val="auto"/>
                                <w:sz w:val="28"/>
                                <w:szCs w:val="28"/>
                              </w:rPr>
                              <w:tab/>
                            </w:r>
                            <w:r w:rsidRPr="00E67A5F">
                              <w:rPr>
                                <w:b/>
                                <w:color w:val="auto"/>
                                <w:sz w:val="28"/>
                                <w:szCs w:val="28"/>
                              </w:rPr>
                              <w:t>April 2021</w:t>
                            </w:r>
                          </w:p>
                          <w:p w14:paraId="3472A81A" w14:textId="77777777" w:rsidR="00F97E8E" w:rsidRPr="00E67A5F" w:rsidRDefault="00F97E8E" w:rsidP="00B57FD0">
                            <w:pPr>
                              <w:tabs>
                                <w:tab w:val="left" w:pos="4536"/>
                              </w:tabs>
                              <w:ind w:left="4536" w:hanging="4536"/>
                              <w:rPr>
                                <w:color w:val="auto"/>
                                <w:sz w:val="28"/>
                                <w:szCs w:val="28"/>
                              </w:rPr>
                            </w:pPr>
                          </w:p>
                          <w:p w14:paraId="3472A81B" w14:textId="77777777" w:rsidR="00F97E8E" w:rsidRPr="00E67A5F" w:rsidRDefault="00F97E8E" w:rsidP="00B57FD0">
                            <w:pPr>
                              <w:tabs>
                                <w:tab w:val="left" w:pos="3402"/>
                              </w:tabs>
                              <w:ind w:left="4536" w:hanging="4536"/>
                              <w:rPr>
                                <w:b/>
                                <w:color w:val="auto"/>
                                <w:sz w:val="28"/>
                                <w:szCs w:val="28"/>
                              </w:rPr>
                            </w:pPr>
                            <w:r w:rsidRPr="00E67A5F">
                              <w:rPr>
                                <w:color w:val="auto"/>
                                <w:sz w:val="28"/>
                                <w:szCs w:val="28"/>
                              </w:rPr>
                              <w:t>Distribution:</w:t>
                            </w:r>
                            <w:r w:rsidRPr="00E67A5F">
                              <w:rPr>
                                <w:color w:val="auto"/>
                                <w:sz w:val="28"/>
                                <w:szCs w:val="28"/>
                              </w:rPr>
                              <w:tab/>
                            </w:r>
                            <w:r w:rsidRPr="00E67A5F">
                              <w:rPr>
                                <w:b/>
                                <w:color w:val="auto"/>
                                <w:sz w:val="28"/>
                                <w:szCs w:val="28"/>
                              </w:rPr>
                              <w:t>All Trust Staff</w:t>
                            </w:r>
                          </w:p>
                          <w:p w14:paraId="3472A81C" w14:textId="707EE7EE" w:rsidR="00F97E8E" w:rsidRPr="00E67A5F" w:rsidRDefault="00F97E8E" w:rsidP="00B57FD0">
                            <w:pPr>
                              <w:tabs>
                                <w:tab w:val="left" w:pos="3402"/>
                              </w:tabs>
                              <w:ind w:left="3402" w:hanging="3402"/>
                              <w:rPr>
                                <w:b/>
                                <w:color w:val="auto"/>
                                <w:sz w:val="28"/>
                                <w:szCs w:val="28"/>
                              </w:rPr>
                            </w:pPr>
                            <w:r w:rsidRPr="00E67A5F">
                              <w:rPr>
                                <w:b/>
                                <w:color w:val="auto"/>
                                <w:sz w:val="28"/>
                                <w:szCs w:val="28"/>
                              </w:rPr>
                              <w:tab/>
                              <w:t>All Members/Trustees/</w:t>
                            </w:r>
                          </w:p>
                          <w:p w14:paraId="3472A81D" w14:textId="77777777" w:rsidR="00F97E8E" w:rsidRDefault="00F97E8E" w:rsidP="00B57FD0">
                            <w:pPr>
                              <w:tabs>
                                <w:tab w:val="left" w:pos="3402"/>
                              </w:tabs>
                              <w:ind w:left="3402" w:hanging="3402"/>
                              <w:rPr>
                                <w:b/>
                                <w:sz w:val="28"/>
                                <w:szCs w:val="28"/>
                              </w:rPr>
                            </w:pPr>
                            <w:r>
                              <w:rPr>
                                <w:b/>
                                <w:sz w:val="28"/>
                                <w:szCs w:val="28"/>
                              </w:rPr>
                              <w:tab/>
                              <w:t>Governors</w:t>
                            </w:r>
                          </w:p>
                          <w:p w14:paraId="3472A81E" w14:textId="77777777" w:rsidR="00F97E8E" w:rsidRDefault="00F97E8E" w:rsidP="00B57FD0">
                            <w:pPr>
                              <w:tabs>
                                <w:tab w:val="left" w:pos="3402"/>
                              </w:tabs>
                              <w:ind w:left="3402" w:hanging="3402"/>
                              <w:rPr>
                                <w:b/>
                                <w:sz w:val="28"/>
                                <w:szCs w:val="28"/>
                              </w:rPr>
                            </w:pPr>
                            <w:r>
                              <w:rPr>
                                <w:b/>
                                <w:sz w:val="28"/>
                                <w:szCs w:val="28"/>
                              </w:rPr>
                              <w:tab/>
                              <w:t>Consultants working on</w:t>
                            </w:r>
                          </w:p>
                          <w:p w14:paraId="3472A81F" w14:textId="77777777" w:rsidR="00F97E8E" w:rsidRDefault="00F97E8E" w:rsidP="00B57FD0">
                            <w:pPr>
                              <w:tabs>
                                <w:tab w:val="left" w:pos="3402"/>
                              </w:tabs>
                              <w:ind w:left="3402" w:hanging="3402"/>
                              <w:rPr>
                                <w:b/>
                                <w:sz w:val="28"/>
                                <w:szCs w:val="28"/>
                              </w:rPr>
                            </w:pPr>
                            <w:r>
                              <w:rPr>
                                <w:b/>
                                <w:sz w:val="28"/>
                                <w:szCs w:val="28"/>
                              </w:rPr>
                              <w:tab/>
                            </w:r>
                            <w:proofErr w:type="gramStart"/>
                            <w:r>
                              <w:rPr>
                                <w:b/>
                                <w:sz w:val="28"/>
                                <w:szCs w:val="28"/>
                              </w:rPr>
                              <w:t>behalf</w:t>
                            </w:r>
                            <w:proofErr w:type="gramEnd"/>
                            <w:r>
                              <w:rPr>
                                <w:b/>
                                <w:sz w:val="28"/>
                                <w:szCs w:val="28"/>
                              </w:rPr>
                              <w:t xml:space="preserve"> of the Trust</w:t>
                            </w:r>
                          </w:p>
                          <w:p w14:paraId="3472A820" w14:textId="77777777" w:rsidR="00F97E8E" w:rsidRDefault="00F97E8E" w:rsidP="00B57FD0">
                            <w:pPr>
                              <w:tabs>
                                <w:tab w:val="left" w:pos="3402"/>
                              </w:tabs>
                              <w:ind w:left="3402" w:hanging="3402"/>
                              <w:rPr>
                                <w:b/>
                                <w:sz w:val="28"/>
                                <w:szCs w:val="28"/>
                              </w:rPr>
                            </w:pPr>
                            <w:r>
                              <w:rPr>
                                <w:b/>
                                <w:sz w:val="28"/>
                                <w:szCs w:val="28"/>
                              </w:rPr>
                              <w:tab/>
                              <w:t>Trust/Academy Websites</w:t>
                            </w:r>
                          </w:p>
                          <w:p w14:paraId="3472A821" w14:textId="77777777" w:rsidR="00F97E8E" w:rsidRPr="00EF4557" w:rsidRDefault="00F97E8E" w:rsidP="00B57FD0">
                            <w:pPr>
                              <w:ind w:left="3402" w:hanging="3402"/>
                              <w:rPr>
                                <w:sz w:val="28"/>
                                <w:szCs w:val="28"/>
                              </w:rPr>
                            </w:pPr>
                            <w:r w:rsidRPr="00EF4557">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A7E7" id="Flowchart: Alternate Process 2" o:spid="_x0000_s1028" type="#_x0000_t176" style="position:absolute;left:0;text-align:left;margin-left:52.8pt;margin-top:5.2pt;width:377.6pt;height:5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" strokecolor="#f79646" strokeweight="6pt">
                <v:shadow on="t" opacity=".5" offset="6pt,6pt"/>
                <v:textbox>
                  <w:txbxContent>
                    <w:p w14:paraId="3472A80F" w14:textId="77777777" w:rsidR="00F97E8E" w:rsidRDefault="00F97E8E" w:rsidP="00B57FD0">
                      <w:pPr>
                        <w:tabs>
                          <w:tab w:val="left" w:pos="4536"/>
                        </w:tabs>
                        <w:rPr>
                          <w:sz w:val="28"/>
                          <w:szCs w:val="28"/>
                        </w:rPr>
                      </w:pPr>
                    </w:p>
                    <w:p w14:paraId="3472A810" w14:textId="78199864" w:rsidR="00F97E8E" w:rsidRPr="00E67A5F" w:rsidRDefault="00F97E8E" w:rsidP="006A13C8">
                      <w:pPr>
                        <w:tabs>
                          <w:tab w:val="left" w:pos="3402"/>
                        </w:tabs>
                        <w:ind w:left="3402" w:hanging="3402"/>
                        <w:rPr>
                          <w:color w:val="auto"/>
                          <w:sz w:val="28"/>
                          <w:szCs w:val="28"/>
                        </w:rPr>
                      </w:pPr>
                      <w:r w:rsidRPr="00EF4557">
                        <w:rPr>
                          <w:sz w:val="28"/>
                          <w:szCs w:val="28"/>
                        </w:rPr>
                        <w:t xml:space="preserve">Date of Policy </w:t>
                      </w:r>
                      <w:r w:rsidRPr="00E67A5F">
                        <w:rPr>
                          <w:color w:val="auto"/>
                          <w:sz w:val="28"/>
                          <w:szCs w:val="28"/>
                        </w:rPr>
                        <w:t>Approval:</w:t>
                      </w:r>
                      <w:r w:rsidRPr="00E67A5F">
                        <w:rPr>
                          <w:color w:val="auto"/>
                          <w:sz w:val="28"/>
                          <w:szCs w:val="28"/>
                        </w:rPr>
                        <w:tab/>
                        <w:t xml:space="preserve">2017, reviewed </w:t>
                      </w:r>
                      <w:r>
                        <w:rPr>
                          <w:color w:val="auto"/>
                          <w:sz w:val="28"/>
                          <w:szCs w:val="28"/>
                        </w:rPr>
                        <w:t xml:space="preserve">April </w:t>
                      </w:r>
                      <w:r w:rsidRPr="00E67A5F">
                        <w:rPr>
                          <w:color w:val="auto"/>
                          <w:sz w:val="28"/>
                          <w:szCs w:val="28"/>
                        </w:rPr>
                        <w:t>2019</w:t>
                      </w:r>
                    </w:p>
                    <w:p w14:paraId="3472A811" w14:textId="77777777" w:rsidR="00F97E8E" w:rsidRPr="00E67A5F" w:rsidRDefault="00F97E8E" w:rsidP="00B57FD0">
                      <w:pPr>
                        <w:tabs>
                          <w:tab w:val="left" w:pos="3402"/>
                        </w:tabs>
                        <w:rPr>
                          <w:color w:val="auto"/>
                          <w:sz w:val="28"/>
                          <w:szCs w:val="28"/>
                        </w:rPr>
                      </w:pPr>
                    </w:p>
                    <w:p w14:paraId="3472A812" w14:textId="77777777" w:rsidR="00F97E8E" w:rsidRPr="00E67A5F" w:rsidRDefault="00F97E8E" w:rsidP="00B57FD0">
                      <w:pPr>
                        <w:tabs>
                          <w:tab w:val="left" w:pos="3402"/>
                        </w:tabs>
                        <w:rPr>
                          <w:color w:val="auto"/>
                          <w:sz w:val="28"/>
                          <w:szCs w:val="28"/>
                        </w:rPr>
                      </w:pPr>
                    </w:p>
                    <w:p w14:paraId="3472A813" w14:textId="54F2063F" w:rsidR="00F97E8E" w:rsidRPr="00E67A5F" w:rsidRDefault="00F97E8E" w:rsidP="00B57FD0">
                      <w:pPr>
                        <w:tabs>
                          <w:tab w:val="left" w:pos="3402"/>
                        </w:tabs>
                        <w:ind w:left="4536" w:hanging="4536"/>
                        <w:jc w:val="left"/>
                        <w:rPr>
                          <w:b/>
                          <w:color w:val="auto"/>
                          <w:sz w:val="28"/>
                          <w:szCs w:val="28"/>
                        </w:rPr>
                      </w:pPr>
                      <w:r w:rsidRPr="00E67A5F">
                        <w:rPr>
                          <w:color w:val="auto"/>
                          <w:sz w:val="28"/>
                          <w:szCs w:val="28"/>
                        </w:rPr>
                        <w:t xml:space="preserve">Owner of Policy: </w:t>
                      </w:r>
                      <w:r w:rsidRPr="00E67A5F">
                        <w:rPr>
                          <w:color w:val="auto"/>
                          <w:sz w:val="28"/>
                          <w:szCs w:val="28"/>
                        </w:rPr>
                        <w:tab/>
                      </w:r>
                      <w:r w:rsidRPr="00E67A5F">
                        <w:rPr>
                          <w:b/>
                          <w:color w:val="auto"/>
                          <w:sz w:val="28"/>
                          <w:szCs w:val="28"/>
                        </w:rPr>
                        <w:t>Chief Operating Officer</w:t>
                      </w:r>
                      <w:r w:rsidRPr="00E67A5F">
                        <w:rPr>
                          <w:color w:val="auto"/>
                          <w:sz w:val="28"/>
                          <w:szCs w:val="28"/>
                        </w:rPr>
                        <w:tab/>
                      </w:r>
                    </w:p>
                    <w:p w14:paraId="3472A814" w14:textId="77777777" w:rsidR="00F97E8E" w:rsidRPr="00E67A5F" w:rsidRDefault="00F97E8E" w:rsidP="00B57FD0">
                      <w:pPr>
                        <w:tabs>
                          <w:tab w:val="left" w:pos="3402"/>
                        </w:tabs>
                        <w:ind w:left="4536" w:hanging="4536"/>
                        <w:rPr>
                          <w:b/>
                          <w:color w:val="auto"/>
                          <w:sz w:val="28"/>
                          <w:szCs w:val="28"/>
                        </w:rPr>
                      </w:pPr>
                    </w:p>
                    <w:p w14:paraId="3472A815" w14:textId="77777777" w:rsidR="00F97E8E" w:rsidRPr="00E67A5F" w:rsidRDefault="00F97E8E" w:rsidP="00B57FD0">
                      <w:pPr>
                        <w:tabs>
                          <w:tab w:val="left" w:pos="3402"/>
                        </w:tabs>
                        <w:ind w:left="4536" w:hanging="4536"/>
                        <w:rPr>
                          <w:b/>
                          <w:color w:val="auto"/>
                          <w:sz w:val="28"/>
                          <w:szCs w:val="28"/>
                        </w:rPr>
                      </w:pPr>
                    </w:p>
                    <w:p w14:paraId="3472A816" w14:textId="1A23E25F" w:rsidR="00F97E8E" w:rsidRPr="00E67A5F" w:rsidRDefault="00F97E8E" w:rsidP="00B57FD0">
                      <w:pPr>
                        <w:tabs>
                          <w:tab w:val="left" w:pos="3402"/>
                        </w:tabs>
                        <w:ind w:left="4536" w:hanging="4536"/>
                        <w:rPr>
                          <w:b/>
                          <w:color w:val="auto"/>
                          <w:sz w:val="28"/>
                          <w:szCs w:val="28"/>
                        </w:rPr>
                      </w:pPr>
                      <w:r w:rsidRPr="00E67A5F">
                        <w:rPr>
                          <w:color w:val="auto"/>
                          <w:sz w:val="28"/>
                          <w:szCs w:val="28"/>
                        </w:rPr>
                        <w:t xml:space="preserve">Authorised By: </w:t>
                      </w:r>
                      <w:r w:rsidRPr="00E67A5F">
                        <w:rPr>
                          <w:color w:val="auto"/>
                          <w:sz w:val="28"/>
                          <w:szCs w:val="28"/>
                        </w:rPr>
                        <w:tab/>
                      </w:r>
                      <w:r w:rsidRPr="00E67A5F">
                        <w:rPr>
                          <w:b/>
                          <w:color w:val="auto"/>
                          <w:sz w:val="28"/>
                          <w:szCs w:val="28"/>
                        </w:rPr>
                        <w:t>Executive team</w:t>
                      </w:r>
                      <w:r w:rsidRPr="00E67A5F">
                        <w:rPr>
                          <w:color w:val="auto"/>
                          <w:sz w:val="28"/>
                          <w:szCs w:val="28"/>
                        </w:rPr>
                        <w:tab/>
                      </w:r>
                    </w:p>
                    <w:p w14:paraId="3472A817" w14:textId="77777777" w:rsidR="00F97E8E" w:rsidRPr="00E67A5F" w:rsidRDefault="00F97E8E" w:rsidP="00B57FD0">
                      <w:pPr>
                        <w:tabs>
                          <w:tab w:val="left" w:pos="3402"/>
                        </w:tabs>
                        <w:ind w:left="4536" w:hanging="4536"/>
                        <w:rPr>
                          <w:b/>
                          <w:color w:val="auto"/>
                          <w:sz w:val="28"/>
                          <w:szCs w:val="28"/>
                        </w:rPr>
                      </w:pPr>
                      <w:r w:rsidRPr="00E67A5F">
                        <w:rPr>
                          <w:b/>
                          <w:color w:val="auto"/>
                          <w:sz w:val="28"/>
                          <w:szCs w:val="28"/>
                        </w:rPr>
                        <w:tab/>
                      </w:r>
                    </w:p>
                    <w:p w14:paraId="3472A818" w14:textId="10D9D1F2" w:rsidR="00F97E8E" w:rsidRPr="00E67A5F" w:rsidRDefault="00F97E8E" w:rsidP="00B57FD0">
                      <w:pPr>
                        <w:tabs>
                          <w:tab w:val="left" w:pos="3402"/>
                        </w:tabs>
                        <w:ind w:left="4536" w:hanging="4536"/>
                        <w:rPr>
                          <w:b/>
                          <w:color w:val="auto"/>
                          <w:sz w:val="28"/>
                          <w:szCs w:val="28"/>
                        </w:rPr>
                      </w:pPr>
                      <w:r w:rsidRPr="00E67A5F">
                        <w:rPr>
                          <w:color w:val="auto"/>
                          <w:sz w:val="28"/>
                          <w:szCs w:val="28"/>
                        </w:rPr>
                        <w:tab/>
                      </w:r>
                    </w:p>
                    <w:p w14:paraId="3472A819" w14:textId="7E4B6870" w:rsidR="00F97E8E" w:rsidRPr="00E67A5F" w:rsidRDefault="00F97E8E" w:rsidP="00B57FD0">
                      <w:pPr>
                        <w:tabs>
                          <w:tab w:val="left" w:pos="3402"/>
                        </w:tabs>
                        <w:ind w:left="4536" w:hanging="4536"/>
                        <w:rPr>
                          <w:color w:val="auto"/>
                          <w:sz w:val="28"/>
                          <w:szCs w:val="28"/>
                        </w:rPr>
                      </w:pPr>
                      <w:r w:rsidRPr="00E67A5F">
                        <w:rPr>
                          <w:color w:val="auto"/>
                          <w:sz w:val="28"/>
                          <w:szCs w:val="28"/>
                        </w:rPr>
                        <w:t xml:space="preserve">Policy Review Date: </w:t>
                      </w:r>
                      <w:r w:rsidRPr="00E67A5F">
                        <w:rPr>
                          <w:color w:val="auto"/>
                          <w:sz w:val="28"/>
                          <w:szCs w:val="28"/>
                        </w:rPr>
                        <w:tab/>
                      </w:r>
                      <w:r w:rsidRPr="00E67A5F">
                        <w:rPr>
                          <w:b/>
                          <w:color w:val="auto"/>
                          <w:sz w:val="28"/>
                          <w:szCs w:val="28"/>
                        </w:rPr>
                        <w:t>April 2021</w:t>
                      </w:r>
                    </w:p>
                    <w:p w14:paraId="3472A81A" w14:textId="77777777" w:rsidR="00F97E8E" w:rsidRPr="00E67A5F" w:rsidRDefault="00F97E8E" w:rsidP="00B57FD0">
                      <w:pPr>
                        <w:tabs>
                          <w:tab w:val="left" w:pos="4536"/>
                        </w:tabs>
                        <w:ind w:left="4536" w:hanging="4536"/>
                        <w:rPr>
                          <w:color w:val="auto"/>
                          <w:sz w:val="28"/>
                          <w:szCs w:val="28"/>
                        </w:rPr>
                      </w:pPr>
                    </w:p>
                    <w:p w14:paraId="3472A81B" w14:textId="77777777" w:rsidR="00F97E8E" w:rsidRPr="00E67A5F" w:rsidRDefault="00F97E8E" w:rsidP="00B57FD0">
                      <w:pPr>
                        <w:tabs>
                          <w:tab w:val="left" w:pos="3402"/>
                        </w:tabs>
                        <w:ind w:left="4536" w:hanging="4536"/>
                        <w:rPr>
                          <w:b/>
                          <w:color w:val="auto"/>
                          <w:sz w:val="28"/>
                          <w:szCs w:val="28"/>
                        </w:rPr>
                      </w:pPr>
                      <w:r w:rsidRPr="00E67A5F">
                        <w:rPr>
                          <w:color w:val="auto"/>
                          <w:sz w:val="28"/>
                          <w:szCs w:val="28"/>
                        </w:rPr>
                        <w:t>Distribution:</w:t>
                      </w:r>
                      <w:r w:rsidRPr="00E67A5F">
                        <w:rPr>
                          <w:color w:val="auto"/>
                          <w:sz w:val="28"/>
                          <w:szCs w:val="28"/>
                        </w:rPr>
                        <w:tab/>
                      </w:r>
                      <w:r w:rsidRPr="00E67A5F">
                        <w:rPr>
                          <w:b/>
                          <w:color w:val="auto"/>
                          <w:sz w:val="28"/>
                          <w:szCs w:val="28"/>
                        </w:rPr>
                        <w:t>All Trust Staff</w:t>
                      </w:r>
                    </w:p>
                    <w:p w14:paraId="3472A81C" w14:textId="707EE7EE" w:rsidR="00F97E8E" w:rsidRPr="00E67A5F" w:rsidRDefault="00F97E8E" w:rsidP="00B57FD0">
                      <w:pPr>
                        <w:tabs>
                          <w:tab w:val="left" w:pos="3402"/>
                        </w:tabs>
                        <w:ind w:left="3402" w:hanging="3402"/>
                        <w:rPr>
                          <w:b/>
                          <w:color w:val="auto"/>
                          <w:sz w:val="28"/>
                          <w:szCs w:val="28"/>
                        </w:rPr>
                      </w:pPr>
                      <w:r w:rsidRPr="00E67A5F">
                        <w:rPr>
                          <w:b/>
                          <w:color w:val="auto"/>
                          <w:sz w:val="28"/>
                          <w:szCs w:val="28"/>
                        </w:rPr>
                        <w:tab/>
                        <w:t>All Members/Trustees/</w:t>
                      </w:r>
                    </w:p>
                    <w:p w14:paraId="3472A81D" w14:textId="77777777" w:rsidR="00F97E8E" w:rsidRDefault="00F97E8E" w:rsidP="00B57FD0">
                      <w:pPr>
                        <w:tabs>
                          <w:tab w:val="left" w:pos="3402"/>
                        </w:tabs>
                        <w:ind w:left="3402" w:hanging="3402"/>
                        <w:rPr>
                          <w:b/>
                          <w:sz w:val="28"/>
                          <w:szCs w:val="28"/>
                        </w:rPr>
                      </w:pPr>
                      <w:r>
                        <w:rPr>
                          <w:b/>
                          <w:sz w:val="28"/>
                          <w:szCs w:val="28"/>
                        </w:rPr>
                        <w:tab/>
                        <w:t>Governors</w:t>
                      </w:r>
                    </w:p>
                    <w:p w14:paraId="3472A81E" w14:textId="77777777" w:rsidR="00F97E8E" w:rsidRDefault="00F97E8E" w:rsidP="00B57FD0">
                      <w:pPr>
                        <w:tabs>
                          <w:tab w:val="left" w:pos="3402"/>
                        </w:tabs>
                        <w:ind w:left="3402" w:hanging="3402"/>
                        <w:rPr>
                          <w:b/>
                          <w:sz w:val="28"/>
                          <w:szCs w:val="28"/>
                        </w:rPr>
                      </w:pPr>
                      <w:r>
                        <w:rPr>
                          <w:b/>
                          <w:sz w:val="28"/>
                          <w:szCs w:val="28"/>
                        </w:rPr>
                        <w:tab/>
                        <w:t>Consultants working on</w:t>
                      </w:r>
                    </w:p>
                    <w:p w14:paraId="3472A81F" w14:textId="77777777" w:rsidR="00F97E8E" w:rsidRDefault="00F97E8E" w:rsidP="00B57FD0">
                      <w:pPr>
                        <w:tabs>
                          <w:tab w:val="left" w:pos="3402"/>
                        </w:tabs>
                        <w:ind w:left="3402" w:hanging="3402"/>
                        <w:rPr>
                          <w:b/>
                          <w:sz w:val="28"/>
                          <w:szCs w:val="28"/>
                        </w:rPr>
                      </w:pPr>
                      <w:r>
                        <w:rPr>
                          <w:b/>
                          <w:sz w:val="28"/>
                          <w:szCs w:val="28"/>
                        </w:rPr>
                        <w:tab/>
                      </w:r>
                      <w:proofErr w:type="gramStart"/>
                      <w:r>
                        <w:rPr>
                          <w:b/>
                          <w:sz w:val="28"/>
                          <w:szCs w:val="28"/>
                        </w:rPr>
                        <w:t>behalf</w:t>
                      </w:r>
                      <w:proofErr w:type="gramEnd"/>
                      <w:r>
                        <w:rPr>
                          <w:b/>
                          <w:sz w:val="28"/>
                          <w:szCs w:val="28"/>
                        </w:rPr>
                        <w:t xml:space="preserve"> of the Trust</w:t>
                      </w:r>
                    </w:p>
                    <w:p w14:paraId="3472A820" w14:textId="77777777" w:rsidR="00F97E8E" w:rsidRDefault="00F97E8E" w:rsidP="00B57FD0">
                      <w:pPr>
                        <w:tabs>
                          <w:tab w:val="left" w:pos="3402"/>
                        </w:tabs>
                        <w:ind w:left="3402" w:hanging="3402"/>
                        <w:rPr>
                          <w:b/>
                          <w:sz w:val="28"/>
                          <w:szCs w:val="28"/>
                        </w:rPr>
                      </w:pPr>
                      <w:r>
                        <w:rPr>
                          <w:b/>
                          <w:sz w:val="28"/>
                          <w:szCs w:val="28"/>
                        </w:rPr>
                        <w:tab/>
                        <w:t>Trust/Academy Websites</w:t>
                      </w:r>
                    </w:p>
                    <w:p w14:paraId="3472A821" w14:textId="77777777" w:rsidR="00F97E8E" w:rsidRPr="00EF4557" w:rsidRDefault="00F97E8E" w:rsidP="00B57FD0">
                      <w:pPr>
                        <w:ind w:left="3402" w:hanging="3402"/>
                        <w:rPr>
                          <w:sz w:val="28"/>
                          <w:szCs w:val="28"/>
                        </w:rPr>
                      </w:pPr>
                      <w:r w:rsidRPr="00EF4557">
                        <w:rPr>
                          <w:sz w:val="28"/>
                          <w:szCs w:val="28"/>
                        </w:rPr>
                        <w:tab/>
                      </w:r>
                    </w:p>
                  </w:txbxContent>
                </v:textbox>
              </v:shape>
            </w:pict>
          </mc:Fallback>
        </mc:AlternateContent>
      </w:r>
    </w:p>
    <w:p w14:paraId="3472A597" w14:textId="77777777" w:rsidR="00A37023" w:rsidRDefault="00A37023" w:rsidP="00A37023">
      <w:pPr>
        <w:jc w:val="center"/>
        <w:rPr>
          <w:b/>
          <w:color w:val="F79646"/>
          <w:sz w:val="36"/>
          <w:szCs w:val="36"/>
          <w:lang w:val="en-US" w:eastAsia="en-US" w:bidi="en-US"/>
        </w:rPr>
      </w:pPr>
    </w:p>
    <w:p w14:paraId="3472A598" w14:textId="77777777" w:rsidR="00A37023" w:rsidRDefault="00A37023" w:rsidP="00A37023">
      <w:pPr>
        <w:jc w:val="center"/>
        <w:rPr>
          <w:b/>
          <w:color w:val="F79646"/>
          <w:sz w:val="36"/>
          <w:szCs w:val="36"/>
          <w:lang w:val="en-US" w:eastAsia="en-US" w:bidi="en-US"/>
        </w:rPr>
      </w:pPr>
    </w:p>
    <w:p w14:paraId="3472A599" w14:textId="77777777" w:rsidR="00A37023" w:rsidRDefault="00A37023" w:rsidP="00A37023">
      <w:pPr>
        <w:jc w:val="center"/>
        <w:rPr>
          <w:b/>
          <w:color w:val="F79646"/>
          <w:sz w:val="36"/>
          <w:szCs w:val="36"/>
          <w:lang w:val="en-US" w:eastAsia="en-US" w:bidi="en-US"/>
        </w:rPr>
      </w:pPr>
    </w:p>
    <w:p w14:paraId="3472A59A" w14:textId="77777777" w:rsidR="00A37023" w:rsidRDefault="00A37023" w:rsidP="00A37023">
      <w:pPr>
        <w:jc w:val="center"/>
        <w:rPr>
          <w:b/>
          <w:color w:val="F79646"/>
          <w:sz w:val="36"/>
          <w:szCs w:val="36"/>
          <w:lang w:val="en-US" w:eastAsia="en-US" w:bidi="en-US"/>
        </w:rPr>
      </w:pPr>
    </w:p>
    <w:p w14:paraId="3472A59B" w14:textId="77777777" w:rsidR="00A37023" w:rsidRDefault="00A37023" w:rsidP="00A37023">
      <w:pPr>
        <w:jc w:val="center"/>
        <w:rPr>
          <w:b/>
          <w:color w:val="F79646"/>
          <w:sz w:val="36"/>
          <w:szCs w:val="36"/>
          <w:lang w:val="en-US" w:eastAsia="en-US" w:bidi="en-US"/>
        </w:rPr>
      </w:pPr>
    </w:p>
    <w:p w14:paraId="3472A59C" w14:textId="77777777" w:rsidR="00A37023" w:rsidRDefault="00A37023" w:rsidP="00A37023">
      <w:pPr>
        <w:jc w:val="center"/>
        <w:rPr>
          <w:b/>
          <w:color w:val="F79646"/>
          <w:sz w:val="36"/>
          <w:szCs w:val="36"/>
          <w:lang w:val="en-US" w:eastAsia="en-US" w:bidi="en-US"/>
        </w:rPr>
      </w:pPr>
    </w:p>
    <w:p w14:paraId="3472A59D" w14:textId="77777777" w:rsidR="00A37023" w:rsidRDefault="00A37023" w:rsidP="00A37023">
      <w:pPr>
        <w:jc w:val="center"/>
        <w:rPr>
          <w:b/>
          <w:color w:val="F79646"/>
          <w:sz w:val="36"/>
          <w:szCs w:val="36"/>
          <w:lang w:val="en-US" w:eastAsia="en-US" w:bidi="en-US"/>
        </w:rPr>
      </w:pPr>
    </w:p>
    <w:p w14:paraId="3472A59E" w14:textId="77777777" w:rsidR="00A37023" w:rsidRDefault="00A37023" w:rsidP="00A37023">
      <w:pPr>
        <w:jc w:val="center"/>
        <w:rPr>
          <w:b/>
          <w:color w:val="F79646"/>
          <w:sz w:val="36"/>
          <w:szCs w:val="36"/>
          <w:lang w:val="en-US" w:eastAsia="en-US" w:bidi="en-US"/>
        </w:rPr>
      </w:pPr>
    </w:p>
    <w:p w14:paraId="3472A59F" w14:textId="77777777" w:rsidR="00A37023" w:rsidRDefault="00A37023" w:rsidP="00A37023">
      <w:pPr>
        <w:jc w:val="center"/>
        <w:rPr>
          <w:b/>
          <w:color w:val="F79646"/>
          <w:sz w:val="36"/>
          <w:szCs w:val="36"/>
          <w:lang w:val="en-US" w:eastAsia="en-US" w:bidi="en-US"/>
        </w:rPr>
      </w:pPr>
    </w:p>
    <w:p w14:paraId="3472A5A0" w14:textId="77777777" w:rsidR="00A37023" w:rsidRDefault="00A37023" w:rsidP="00A37023">
      <w:pPr>
        <w:jc w:val="center"/>
        <w:rPr>
          <w:b/>
          <w:color w:val="F79646"/>
          <w:sz w:val="36"/>
          <w:szCs w:val="36"/>
          <w:lang w:val="en-US" w:eastAsia="en-US" w:bidi="en-US"/>
        </w:rPr>
      </w:pPr>
    </w:p>
    <w:p w14:paraId="3472A5A1" w14:textId="77777777" w:rsidR="00A37023" w:rsidRDefault="00A37023" w:rsidP="00A37023">
      <w:pPr>
        <w:jc w:val="center"/>
        <w:rPr>
          <w:b/>
          <w:color w:val="F79646"/>
          <w:sz w:val="36"/>
          <w:szCs w:val="36"/>
          <w:lang w:val="en-US" w:eastAsia="en-US" w:bidi="en-US"/>
        </w:rPr>
      </w:pPr>
    </w:p>
    <w:p w14:paraId="3472A5A2" w14:textId="77777777" w:rsidR="00A37023" w:rsidRDefault="00A37023" w:rsidP="00A37023">
      <w:pPr>
        <w:jc w:val="center"/>
        <w:rPr>
          <w:b/>
          <w:color w:val="F79646"/>
          <w:sz w:val="36"/>
          <w:szCs w:val="36"/>
          <w:lang w:val="en-US" w:eastAsia="en-US" w:bidi="en-US"/>
        </w:rPr>
      </w:pPr>
    </w:p>
    <w:p w14:paraId="3472A5A3" w14:textId="77777777" w:rsidR="007925F8" w:rsidRDefault="007925F8" w:rsidP="00A37023">
      <w:pPr>
        <w:jc w:val="center"/>
        <w:rPr>
          <w:b/>
          <w:color w:val="F79646"/>
          <w:sz w:val="36"/>
          <w:szCs w:val="36"/>
          <w:lang w:val="en-US" w:eastAsia="en-US" w:bidi="en-US"/>
        </w:rPr>
      </w:pPr>
    </w:p>
    <w:p w14:paraId="3472A5A4" w14:textId="77777777" w:rsidR="007925F8" w:rsidRDefault="007925F8" w:rsidP="00A37023">
      <w:pPr>
        <w:jc w:val="center"/>
        <w:rPr>
          <w:b/>
          <w:color w:val="F79646"/>
          <w:sz w:val="36"/>
          <w:szCs w:val="36"/>
          <w:lang w:val="en-US" w:eastAsia="en-US" w:bidi="en-US"/>
        </w:rPr>
      </w:pPr>
    </w:p>
    <w:p w14:paraId="3472A5A5" w14:textId="77777777" w:rsidR="007925F8" w:rsidRDefault="007925F8" w:rsidP="00A37023">
      <w:pPr>
        <w:jc w:val="center"/>
        <w:rPr>
          <w:b/>
          <w:color w:val="F79646"/>
          <w:sz w:val="36"/>
          <w:szCs w:val="36"/>
          <w:lang w:val="en-US" w:eastAsia="en-US" w:bidi="en-US"/>
        </w:rPr>
      </w:pPr>
    </w:p>
    <w:p w14:paraId="3472A5A6" w14:textId="77777777" w:rsidR="007925F8" w:rsidRDefault="007925F8" w:rsidP="00A37023">
      <w:pPr>
        <w:jc w:val="center"/>
        <w:rPr>
          <w:b/>
          <w:color w:val="F79646"/>
          <w:sz w:val="36"/>
          <w:szCs w:val="36"/>
          <w:lang w:val="en-US" w:eastAsia="en-US" w:bidi="en-US"/>
        </w:rPr>
      </w:pPr>
    </w:p>
    <w:p w14:paraId="3472A5A7" w14:textId="77777777" w:rsidR="00A37023" w:rsidRDefault="00A37023" w:rsidP="001251C7">
      <w:pPr>
        <w:jc w:val="center"/>
        <w:rPr>
          <w:b/>
          <w:color w:val="F79646"/>
          <w:sz w:val="36"/>
          <w:szCs w:val="36"/>
          <w:lang w:val="en-US" w:eastAsia="en-US" w:bidi="en-US"/>
        </w:rPr>
      </w:pPr>
    </w:p>
    <w:p w14:paraId="3472A5A8" w14:textId="77777777" w:rsidR="007925F8" w:rsidRDefault="007925F8" w:rsidP="001251C7">
      <w:pPr>
        <w:jc w:val="center"/>
        <w:rPr>
          <w:b/>
          <w:color w:val="F79646"/>
          <w:sz w:val="36"/>
          <w:szCs w:val="36"/>
          <w:lang w:val="en-US" w:eastAsia="en-US" w:bidi="en-US"/>
        </w:rPr>
      </w:pPr>
    </w:p>
    <w:p w14:paraId="3472A5A9" w14:textId="77777777" w:rsidR="007925F8" w:rsidRDefault="007925F8" w:rsidP="001251C7">
      <w:pPr>
        <w:jc w:val="center"/>
        <w:rPr>
          <w:b/>
          <w:color w:val="F79646"/>
          <w:sz w:val="36"/>
          <w:szCs w:val="36"/>
          <w:lang w:val="en-US" w:eastAsia="en-US" w:bidi="en-US"/>
        </w:rPr>
      </w:pPr>
    </w:p>
    <w:p w14:paraId="3472A5AA" w14:textId="77777777" w:rsidR="007925F8" w:rsidRDefault="007925F8" w:rsidP="001251C7">
      <w:pPr>
        <w:jc w:val="center"/>
        <w:rPr>
          <w:b/>
          <w:color w:val="F79646"/>
          <w:sz w:val="36"/>
          <w:szCs w:val="36"/>
          <w:lang w:val="en-US" w:eastAsia="en-US" w:bidi="en-US"/>
        </w:rPr>
        <w:sectPr w:rsidR="007925F8" w:rsidSect="0035014E">
          <w:headerReference w:type="default" r:id="rId16"/>
          <w:pgSz w:w="11906" w:h="16838"/>
          <w:pgMar w:top="1134" w:right="1134" w:bottom="1021" w:left="1134" w:header="720" w:footer="6" w:gutter="0"/>
          <w:cols w:space="720"/>
          <w:titlePg/>
          <w:docGrid w:linePitch="299"/>
        </w:sectPr>
      </w:pPr>
    </w:p>
    <w:p w14:paraId="3472A5AB" w14:textId="77777777" w:rsidR="0073267E" w:rsidRDefault="006700CA" w:rsidP="00355350">
      <w:pPr>
        <w:pStyle w:val="Heading1"/>
        <w:jc w:val="center"/>
      </w:pPr>
      <w:r>
        <w:lastRenderedPageBreak/>
        <w:t>E-SAFETY POLICY</w:t>
      </w:r>
    </w:p>
    <w:p w14:paraId="3472A5AC" w14:textId="77777777" w:rsidR="006700CA" w:rsidRDefault="006700CA" w:rsidP="005B192D"/>
    <w:p w14:paraId="079C05A5" w14:textId="77777777" w:rsidR="00F10780" w:rsidRPr="00E67A5F" w:rsidRDefault="00F10780" w:rsidP="00F10780">
      <w:pPr>
        <w:spacing w:after="0"/>
        <w:rPr>
          <w:color w:val="auto"/>
          <w:szCs w:val="24"/>
          <w:lang w:val="en-US" w:bidi="en-US"/>
        </w:rPr>
      </w:pPr>
      <w:r w:rsidRPr="00E67A5F">
        <w:rPr>
          <w:color w:val="auto"/>
          <w:szCs w:val="24"/>
          <w:lang w:val="en-US" w:bidi="en-US"/>
        </w:rPr>
        <w:t>Bright Futures Educational Trust’s (BFET or the Trust) Strategy underpins all aspects of this policy and the way in which it will be applied.  These elements are:</w:t>
      </w:r>
    </w:p>
    <w:p w14:paraId="07914D08" w14:textId="77777777" w:rsidR="00F10780" w:rsidRPr="00E67A5F" w:rsidRDefault="00F10780" w:rsidP="00F10780">
      <w:pPr>
        <w:numPr>
          <w:ilvl w:val="0"/>
          <w:numId w:val="11"/>
        </w:numPr>
        <w:overflowPunct w:val="0"/>
        <w:autoSpaceDE w:val="0"/>
        <w:autoSpaceDN w:val="0"/>
        <w:adjustRightInd w:val="0"/>
        <w:spacing w:after="0"/>
        <w:jc w:val="left"/>
        <w:textAlignment w:val="baseline"/>
        <w:rPr>
          <w:color w:val="auto"/>
          <w:szCs w:val="24"/>
        </w:rPr>
      </w:pPr>
      <w:r w:rsidRPr="00E67A5F">
        <w:rPr>
          <w:color w:val="auto"/>
          <w:szCs w:val="24"/>
          <w:lang w:val="en-US" w:bidi="en-US"/>
        </w:rPr>
        <w:t xml:space="preserve">Our vision, the best </w:t>
      </w:r>
      <w:r w:rsidRPr="00E67A5F">
        <w:rPr>
          <w:b/>
          <w:i/>
          <w:color w:val="auto"/>
          <w:szCs w:val="24"/>
          <w:lang w:val="en-US" w:bidi="en-US"/>
        </w:rPr>
        <w:t>for</w:t>
      </w:r>
      <w:r w:rsidRPr="00E67A5F">
        <w:rPr>
          <w:color w:val="auto"/>
          <w:szCs w:val="24"/>
          <w:lang w:val="en-US" w:bidi="en-US"/>
        </w:rPr>
        <w:t xml:space="preserve"> everyone and the best </w:t>
      </w:r>
      <w:r w:rsidRPr="00E67A5F">
        <w:rPr>
          <w:b/>
          <w:i/>
          <w:color w:val="auto"/>
          <w:szCs w:val="24"/>
          <w:lang w:val="en-US" w:bidi="en-US"/>
        </w:rPr>
        <w:t>from</w:t>
      </w:r>
      <w:r w:rsidRPr="00E67A5F">
        <w:rPr>
          <w:color w:val="auto"/>
          <w:szCs w:val="24"/>
          <w:lang w:val="en-US" w:bidi="en-US"/>
        </w:rPr>
        <w:t xml:space="preserve"> everyone;</w:t>
      </w:r>
    </w:p>
    <w:p w14:paraId="6C44E752" w14:textId="77777777" w:rsidR="00F10780" w:rsidRPr="00E67A5F" w:rsidRDefault="00F10780" w:rsidP="00F10780">
      <w:pPr>
        <w:numPr>
          <w:ilvl w:val="0"/>
          <w:numId w:val="11"/>
        </w:numPr>
        <w:overflowPunct w:val="0"/>
        <w:autoSpaceDE w:val="0"/>
        <w:autoSpaceDN w:val="0"/>
        <w:adjustRightInd w:val="0"/>
        <w:spacing w:after="0"/>
        <w:jc w:val="left"/>
        <w:textAlignment w:val="baseline"/>
        <w:rPr>
          <w:color w:val="auto"/>
          <w:szCs w:val="24"/>
        </w:rPr>
      </w:pPr>
      <w:r w:rsidRPr="00E67A5F">
        <w:rPr>
          <w:color w:val="auto"/>
          <w:szCs w:val="24"/>
          <w:lang w:val="en-US" w:bidi="en-US"/>
        </w:rPr>
        <w:t xml:space="preserve">Two of our values; </w:t>
      </w:r>
      <w:r w:rsidRPr="00E67A5F">
        <w:rPr>
          <w:b/>
          <w:color w:val="auto"/>
          <w:szCs w:val="24"/>
        </w:rPr>
        <w:t>Integrity</w:t>
      </w:r>
      <w:r w:rsidRPr="00E67A5F">
        <w:rPr>
          <w:color w:val="auto"/>
          <w:szCs w:val="24"/>
        </w:rPr>
        <w:t xml:space="preserve">: We do the right things for the right reasons and </w:t>
      </w:r>
      <w:r w:rsidRPr="00E67A5F">
        <w:rPr>
          <w:color w:val="auto"/>
          <w:szCs w:val="24"/>
        </w:rPr>
        <w:br/>
      </w:r>
      <w:r w:rsidRPr="00E67A5F">
        <w:rPr>
          <w:b/>
          <w:color w:val="auto"/>
          <w:szCs w:val="24"/>
        </w:rPr>
        <w:t>Passion</w:t>
      </w:r>
      <w:r w:rsidRPr="00E67A5F">
        <w:rPr>
          <w:color w:val="auto"/>
          <w:szCs w:val="24"/>
        </w:rPr>
        <w:t>: We take responsibility, work hard and have high aspirations;</w:t>
      </w:r>
    </w:p>
    <w:p w14:paraId="2A6B3691" w14:textId="35584301" w:rsidR="00F10780" w:rsidRPr="00E67A5F" w:rsidRDefault="00F10780" w:rsidP="00F10780">
      <w:pPr>
        <w:pStyle w:val="DefaultText"/>
        <w:numPr>
          <w:ilvl w:val="0"/>
          <w:numId w:val="11"/>
        </w:numPr>
        <w:rPr>
          <w:rFonts w:ascii="Calibri" w:hAnsi="Calibri" w:cs="Calibri"/>
          <w:b/>
          <w:szCs w:val="24"/>
        </w:rPr>
      </w:pPr>
      <w:r w:rsidRPr="00E67A5F">
        <w:rPr>
          <w:rFonts w:ascii="Calibri" w:hAnsi="Calibri" w:cs="Calibri"/>
          <w:szCs w:val="24"/>
        </w:rPr>
        <w:t xml:space="preserve">Three of our commitments: </w:t>
      </w:r>
      <w:r w:rsidRPr="00E67A5F">
        <w:rPr>
          <w:rFonts w:ascii="Calibri" w:hAnsi="Calibri" w:cs="Calibri"/>
          <w:b/>
          <w:szCs w:val="24"/>
        </w:rPr>
        <w:t xml:space="preserve">Effective Communication, Professional Learning </w:t>
      </w:r>
      <w:r w:rsidRPr="00E67A5F">
        <w:rPr>
          <w:rFonts w:ascii="Calibri" w:hAnsi="Calibri" w:cs="Calibri"/>
          <w:szCs w:val="24"/>
        </w:rPr>
        <w:t>and</w:t>
      </w:r>
      <w:r w:rsidRPr="00E67A5F">
        <w:rPr>
          <w:rFonts w:ascii="Calibri" w:hAnsi="Calibri" w:cs="Calibri"/>
          <w:b/>
          <w:szCs w:val="24"/>
        </w:rPr>
        <w:t xml:space="preserve"> Strong Governance and Accountability.</w:t>
      </w:r>
      <w:r w:rsidRPr="00E67A5F">
        <w:rPr>
          <w:rFonts w:ascii="Calibri" w:hAnsi="Calibri" w:cs="Calibri"/>
          <w:szCs w:val="24"/>
        </w:rPr>
        <w:t xml:space="preserve">    </w:t>
      </w:r>
    </w:p>
    <w:p w14:paraId="1266DABD" w14:textId="77777777" w:rsidR="00F10780" w:rsidRDefault="00F10780" w:rsidP="00741EA0">
      <w:pPr>
        <w:spacing w:after="0"/>
      </w:pPr>
    </w:p>
    <w:p w14:paraId="3472A5AE" w14:textId="646022E2" w:rsidR="005E43C0" w:rsidRDefault="005E43C0" w:rsidP="00741EA0">
      <w:pPr>
        <w:spacing w:after="0"/>
      </w:pPr>
    </w:p>
    <w:p w14:paraId="3472A5AF" w14:textId="77777777" w:rsidR="00741EA0" w:rsidRDefault="00741EA0" w:rsidP="00741EA0">
      <w:pPr>
        <w:spacing w:after="0"/>
      </w:pPr>
    </w:p>
    <w:p w14:paraId="3472A5B0" w14:textId="77777777" w:rsidR="005E43C0" w:rsidRPr="00932BC1" w:rsidRDefault="005E43C0" w:rsidP="00741EA0">
      <w:pPr>
        <w:spacing w:after="0"/>
        <w:rPr>
          <w:b/>
          <w:color w:val="ED7D31" w:themeColor="accent2"/>
          <w:sz w:val="32"/>
          <w:szCs w:val="32"/>
        </w:rPr>
      </w:pPr>
      <w:r w:rsidRPr="00932BC1">
        <w:rPr>
          <w:b/>
          <w:color w:val="ED7D31" w:themeColor="accent2"/>
          <w:sz w:val="32"/>
          <w:szCs w:val="32"/>
        </w:rPr>
        <w:t>What is the Policy for?</w:t>
      </w:r>
    </w:p>
    <w:p w14:paraId="27B110A8" w14:textId="0C5F1105" w:rsidR="00F10780" w:rsidRPr="00E67A5F" w:rsidRDefault="00F8775C" w:rsidP="00F10780">
      <w:pPr>
        <w:spacing w:after="0"/>
        <w:rPr>
          <w:color w:val="auto"/>
        </w:rPr>
      </w:pPr>
      <w:r w:rsidRPr="00E67A5F">
        <w:rPr>
          <w:color w:val="auto"/>
        </w:rPr>
        <w:t>Digital technologies</w:t>
      </w:r>
      <w:r w:rsidR="00F10780" w:rsidRPr="00E67A5F">
        <w:rPr>
          <w:color w:val="auto"/>
        </w:rPr>
        <w:t xml:space="preserve"> in the 21</w:t>
      </w:r>
      <w:r w:rsidR="00F10780" w:rsidRPr="00E67A5F">
        <w:rPr>
          <w:color w:val="auto"/>
          <w:vertAlign w:val="superscript"/>
        </w:rPr>
        <w:t>st</w:t>
      </w:r>
      <w:r w:rsidRPr="00E67A5F">
        <w:rPr>
          <w:color w:val="auto"/>
        </w:rPr>
        <w:t xml:space="preserve"> Century are</w:t>
      </w:r>
      <w:r w:rsidR="00F10780" w:rsidRPr="00E67A5F">
        <w:rPr>
          <w:color w:val="auto"/>
        </w:rPr>
        <w:t xml:space="preserve">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 We must also ensure compliance with data protection laws when we collect, process and store personal information about individuals. </w:t>
      </w:r>
    </w:p>
    <w:p w14:paraId="4ED8BFCB" w14:textId="77777777" w:rsidR="00F10780" w:rsidRPr="00E67A5F" w:rsidRDefault="00F10780" w:rsidP="00F10780">
      <w:pPr>
        <w:spacing w:after="0"/>
        <w:rPr>
          <w:color w:val="auto"/>
        </w:rPr>
      </w:pPr>
    </w:p>
    <w:p w14:paraId="3472A5B1" w14:textId="76515F49" w:rsidR="005E43C0" w:rsidRPr="00E67A5F" w:rsidRDefault="005E43C0" w:rsidP="00741EA0">
      <w:pPr>
        <w:spacing w:after="0"/>
        <w:rPr>
          <w:color w:val="auto"/>
        </w:rPr>
      </w:pPr>
      <w:r w:rsidRPr="00E67A5F">
        <w:rPr>
          <w:color w:val="auto"/>
        </w:rPr>
        <w:t>Whilst exciting and beneficial both in and out of th</w:t>
      </w:r>
      <w:r w:rsidR="00F8775C" w:rsidRPr="00E67A5F">
        <w:rPr>
          <w:color w:val="auto"/>
        </w:rPr>
        <w:t>e context of education, much digital material</w:t>
      </w:r>
      <w:r w:rsidRPr="00E67A5F">
        <w:rPr>
          <w:color w:val="auto"/>
        </w:rPr>
        <w:t>, particularly web-based resources, are not consistently policed.  All users need to be aware of the range of risks associated with the use of these technologies and that some have a minimum age, usually 13 years.</w:t>
      </w:r>
    </w:p>
    <w:p w14:paraId="3472A5B2" w14:textId="77777777" w:rsidR="00741EA0" w:rsidRPr="00E67A5F" w:rsidRDefault="00741EA0" w:rsidP="00741EA0">
      <w:pPr>
        <w:spacing w:after="0"/>
        <w:rPr>
          <w:color w:val="auto"/>
        </w:rPr>
      </w:pPr>
    </w:p>
    <w:p w14:paraId="3472A5B3" w14:textId="045BB3ED" w:rsidR="005B192D" w:rsidRPr="00E67A5F" w:rsidRDefault="00F8775C" w:rsidP="00741EA0">
      <w:pPr>
        <w:spacing w:after="0"/>
        <w:rPr>
          <w:color w:val="auto"/>
        </w:rPr>
      </w:pPr>
      <w:r w:rsidRPr="00E67A5F">
        <w:rPr>
          <w:color w:val="auto"/>
        </w:rPr>
        <w:t>Digital</w:t>
      </w:r>
      <w:r w:rsidR="005B192D" w:rsidRPr="00E67A5F">
        <w:rPr>
          <w:color w:val="auto"/>
        </w:rPr>
        <w:t xml:space="preserve"> </w:t>
      </w:r>
      <w:r w:rsidRPr="00E67A5F">
        <w:rPr>
          <w:color w:val="auto"/>
        </w:rPr>
        <w:t>technologies cover</w:t>
      </w:r>
      <w:r w:rsidR="005B192D" w:rsidRPr="00E67A5F">
        <w:rPr>
          <w:color w:val="auto"/>
        </w:rPr>
        <w:t xml:space="preserve"> a wi</w:t>
      </w:r>
      <w:r w:rsidRPr="00E67A5F">
        <w:rPr>
          <w:color w:val="auto"/>
        </w:rPr>
        <w:t>de range of resources including</w:t>
      </w:r>
      <w:r w:rsidR="005B192D" w:rsidRPr="00E67A5F">
        <w:rPr>
          <w:color w:val="auto"/>
        </w:rPr>
        <w:t xml:space="preserve"> web-based and mobile learning.  It is also important to recognise the constant</w:t>
      </w:r>
      <w:r w:rsidRPr="00E67A5F">
        <w:rPr>
          <w:color w:val="auto"/>
        </w:rPr>
        <w:t xml:space="preserve"> and fast paced evolution of digital technologies</w:t>
      </w:r>
      <w:r w:rsidR="005B192D" w:rsidRPr="00E67A5F">
        <w:rPr>
          <w:color w:val="auto"/>
        </w:rPr>
        <w:t xml:space="preserve"> within our society as a whole.  Currently the </w:t>
      </w:r>
      <w:r w:rsidRPr="00E67A5F">
        <w:rPr>
          <w:color w:val="auto"/>
        </w:rPr>
        <w:t>resources</w:t>
      </w:r>
      <w:r w:rsidR="005B192D" w:rsidRPr="00E67A5F">
        <w:rPr>
          <w:color w:val="auto"/>
        </w:rPr>
        <w:t xml:space="preserve"> children and young people are using both inside and outside of the classroom include:</w:t>
      </w:r>
    </w:p>
    <w:p w14:paraId="3472A5B4" w14:textId="77777777" w:rsidR="005B192D" w:rsidRPr="00E67A5F" w:rsidRDefault="005B192D" w:rsidP="00741EA0">
      <w:pPr>
        <w:pStyle w:val="Bulletlist"/>
        <w:tabs>
          <w:tab w:val="clear" w:pos="1440"/>
        </w:tabs>
        <w:spacing w:after="0"/>
        <w:ind w:left="1134" w:hanging="567"/>
      </w:pPr>
      <w:r w:rsidRPr="00E67A5F">
        <w:t>Websites</w:t>
      </w:r>
    </w:p>
    <w:p w14:paraId="3472A5B5" w14:textId="77777777" w:rsidR="005B192D" w:rsidRPr="00E67A5F" w:rsidRDefault="005B192D" w:rsidP="00741EA0">
      <w:pPr>
        <w:pStyle w:val="Bulletlist"/>
        <w:tabs>
          <w:tab w:val="clear" w:pos="1440"/>
        </w:tabs>
        <w:spacing w:after="0"/>
        <w:ind w:left="1134" w:hanging="567"/>
      </w:pPr>
      <w:r w:rsidRPr="00E67A5F">
        <w:t xml:space="preserve">Learning Platforms </w:t>
      </w:r>
    </w:p>
    <w:p w14:paraId="3472A5B6" w14:textId="77777777" w:rsidR="005B192D" w:rsidRPr="00E67A5F" w:rsidRDefault="005B192D" w:rsidP="00741EA0">
      <w:pPr>
        <w:pStyle w:val="Bulletlist"/>
        <w:tabs>
          <w:tab w:val="clear" w:pos="1440"/>
        </w:tabs>
        <w:spacing w:after="0"/>
        <w:ind w:left="1134" w:hanging="567"/>
      </w:pPr>
      <w:r w:rsidRPr="00E67A5F">
        <w:t xml:space="preserve">E-mail and Instant Messaging </w:t>
      </w:r>
    </w:p>
    <w:p w14:paraId="3472A5B7" w14:textId="77777777" w:rsidR="005B192D" w:rsidRPr="00E67A5F" w:rsidRDefault="005B192D" w:rsidP="00741EA0">
      <w:pPr>
        <w:pStyle w:val="Bulletlist"/>
        <w:tabs>
          <w:tab w:val="clear" w:pos="1440"/>
        </w:tabs>
        <w:spacing w:after="0"/>
        <w:ind w:left="1134" w:hanging="567"/>
      </w:pPr>
      <w:r w:rsidRPr="00E67A5F">
        <w:t>Chat Rooms and Social Networking</w:t>
      </w:r>
    </w:p>
    <w:p w14:paraId="3472A5B8" w14:textId="333D10D0" w:rsidR="005B192D" w:rsidRPr="00E67A5F" w:rsidRDefault="005B192D" w:rsidP="00741EA0">
      <w:pPr>
        <w:pStyle w:val="Bulletlist"/>
        <w:tabs>
          <w:tab w:val="clear" w:pos="1440"/>
        </w:tabs>
        <w:spacing w:after="0"/>
        <w:ind w:left="1134" w:hanging="567"/>
      </w:pPr>
      <w:r w:rsidRPr="00E67A5F">
        <w:t>Blogs</w:t>
      </w:r>
      <w:r w:rsidR="00F8775C" w:rsidRPr="00E67A5F">
        <w:t>, vlogs</w:t>
      </w:r>
      <w:r w:rsidRPr="00E67A5F">
        <w:t xml:space="preserve"> and Wikis</w:t>
      </w:r>
    </w:p>
    <w:p w14:paraId="3472A5B9" w14:textId="77777777" w:rsidR="005B192D" w:rsidRPr="00E67A5F" w:rsidRDefault="005B192D" w:rsidP="00741EA0">
      <w:pPr>
        <w:pStyle w:val="Bulletlist"/>
        <w:tabs>
          <w:tab w:val="clear" w:pos="1440"/>
        </w:tabs>
        <w:spacing w:after="0"/>
        <w:ind w:left="1134" w:hanging="567"/>
      </w:pPr>
      <w:r w:rsidRPr="00E67A5F">
        <w:t>Podcasting</w:t>
      </w:r>
    </w:p>
    <w:p w14:paraId="3472A5BA" w14:textId="77777777" w:rsidR="005B192D" w:rsidRPr="00E67A5F" w:rsidRDefault="005B192D" w:rsidP="00741EA0">
      <w:pPr>
        <w:pStyle w:val="Bulletlist"/>
        <w:tabs>
          <w:tab w:val="clear" w:pos="1440"/>
        </w:tabs>
        <w:spacing w:after="0"/>
        <w:ind w:left="1134" w:hanging="567"/>
      </w:pPr>
      <w:r w:rsidRPr="00E67A5F">
        <w:t>Video Broadcasting/Streaming</w:t>
      </w:r>
    </w:p>
    <w:p w14:paraId="3472A5BB" w14:textId="77777777" w:rsidR="005B192D" w:rsidRPr="00E67A5F" w:rsidRDefault="005B192D" w:rsidP="00741EA0">
      <w:pPr>
        <w:pStyle w:val="Bulletlist"/>
        <w:tabs>
          <w:tab w:val="clear" w:pos="1440"/>
        </w:tabs>
        <w:spacing w:after="0"/>
        <w:ind w:left="1134" w:hanging="567"/>
      </w:pPr>
      <w:r w:rsidRPr="00E67A5F">
        <w:t>Music Downloading/Streaming</w:t>
      </w:r>
    </w:p>
    <w:p w14:paraId="3472A5BC" w14:textId="77777777" w:rsidR="005B192D" w:rsidRPr="005B192D" w:rsidRDefault="005B192D" w:rsidP="00741EA0">
      <w:pPr>
        <w:pStyle w:val="Bulletlist"/>
        <w:tabs>
          <w:tab w:val="clear" w:pos="1440"/>
        </w:tabs>
        <w:spacing w:after="0"/>
        <w:ind w:left="1134" w:hanging="567"/>
      </w:pPr>
      <w:r w:rsidRPr="005B192D">
        <w:t>Gaming</w:t>
      </w:r>
    </w:p>
    <w:p w14:paraId="3472A5BD" w14:textId="77777777" w:rsidR="005B192D" w:rsidRPr="005B192D" w:rsidRDefault="005B192D" w:rsidP="00741EA0">
      <w:pPr>
        <w:pStyle w:val="Bulletlist"/>
        <w:tabs>
          <w:tab w:val="clear" w:pos="1440"/>
        </w:tabs>
        <w:spacing w:after="0"/>
        <w:ind w:left="1134" w:hanging="567"/>
      </w:pPr>
      <w:r w:rsidRPr="005B192D">
        <w:t>Mobile/ Smart phones with text, video and/ or web functionality</w:t>
      </w:r>
    </w:p>
    <w:p w14:paraId="3472A5BE" w14:textId="77777777" w:rsidR="005B192D" w:rsidRDefault="005B192D" w:rsidP="00741EA0">
      <w:pPr>
        <w:pStyle w:val="Bulletlist"/>
        <w:tabs>
          <w:tab w:val="clear" w:pos="1440"/>
        </w:tabs>
        <w:spacing w:after="0"/>
        <w:ind w:left="1134" w:hanging="567"/>
      </w:pPr>
      <w:r w:rsidRPr="005B192D">
        <w:t>Tablets and other mobile devices with web functionality</w:t>
      </w:r>
    </w:p>
    <w:p w14:paraId="3472A5BF" w14:textId="77777777" w:rsidR="00741EA0" w:rsidRDefault="00741EA0" w:rsidP="00741EA0">
      <w:pPr>
        <w:pStyle w:val="Bulletlist"/>
        <w:numPr>
          <w:ilvl w:val="0"/>
          <w:numId w:val="0"/>
        </w:numPr>
        <w:spacing w:after="0"/>
        <w:ind w:left="1134"/>
      </w:pPr>
    </w:p>
    <w:p w14:paraId="3472A5C0" w14:textId="3AB32AB7" w:rsidR="005B192D" w:rsidRDefault="005B192D" w:rsidP="00741EA0">
      <w:pPr>
        <w:spacing w:after="0"/>
      </w:pPr>
      <w:r>
        <w:t>As BFET academies</w:t>
      </w:r>
      <w:r w:rsidRPr="005B192D">
        <w:t>, we understand the responsibility to educate</w:t>
      </w:r>
      <w:r w:rsidR="00F8775C">
        <w:t xml:space="preserve"> our students on </w:t>
      </w:r>
      <w:proofErr w:type="spellStart"/>
      <w:r w:rsidR="00F8775C">
        <w:t>eSafety</w:t>
      </w:r>
      <w:proofErr w:type="spellEnd"/>
      <w:r w:rsidR="00F8775C">
        <w:t xml:space="preserve"> issues,</w:t>
      </w:r>
      <w:r w:rsidRPr="005B192D">
        <w:t xml:space="preserve"> teaching them the appropriate behaviours and critical thinking skills to enable them to remain both safe and legal when using the internet and related technologies, in and beyond the context of the classroom.</w:t>
      </w:r>
    </w:p>
    <w:p w14:paraId="3472A5C1" w14:textId="77777777" w:rsidR="00741EA0" w:rsidRDefault="00741EA0" w:rsidP="00741EA0">
      <w:pPr>
        <w:spacing w:after="0"/>
      </w:pPr>
    </w:p>
    <w:p w14:paraId="3472A5C2" w14:textId="5379569D" w:rsidR="005B192D" w:rsidRPr="00E67A5F" w:rsidRDefault="005B192D" w:rsidP="00741EA0">
      <w:pPr>
        <w:spacing w:after="0"/>
        <w:rPr>
          <w:color w:val="auto"/>
        </w:rPr>
      </w:pPr>
      <w:r>
        <w:lastRenderedPageBreak/>
        <w:t xml:space="preserve">Academies hold personal data on learners, staff and other people to help them conduct their day-to-day activities. Some of this information is sensitive and could be used by another person or criminal organisation to cause harm or distress to an individual. The loss of sensitive information </w:t>
      </w:r>
      <w:r w:rsidRPr="00E67A5F">
        <w:rPr>
          <w:color w:val="auto"/>
        </w:rPr>
        <w:t>can result in media coverage, and potentially damage the reputation of the Academies.</w:t>
      </w:r>
      <w:r w:rsidR="00CC28DE" w:rsidRPr="00E67A5F">
        <w:rPr>
          <w:color w:val="auto"/>
        </w:rPr>
        <w:t xml:space="preserve"> The Trust has technical and organisational measures in place to keep this information safe which all users must adhere to.</w:t>
      </w:r>
    </w:p>
    <w:p w14:paraId="3472A5C3" w14:textId="77777777" w:rsidR="005E43C0" w:rsidRPr="00E67A5F" w:rsidRDefault="005E43C0" w:rsidP="00741EA0">
      <w:pPr>
        <w:spacing w:after="0"/>
        <w:rPr>
          <w:color w:val="auto"/>
        </w:rPr>
      </w:pPr>
    </w:p>
    <w:p w14:paraId="3472A5C4" w14:textId="403CC384" w:rsidR="005E43C0" w:rsidRDefault="005E43C0" w:rsidP="00741EA0">
      <w:pPr>
        <w:spacing w:after="0"/>
      </w:pPr>
      <w:r w:rsidRPr="00E67A5F">
        <w:rPr>
          <w:color w:val="auto"/>
        </w:rPr>
        <w:t>This p</w:t>
      </w:r>
      <w:r w:rsidR="00F8775C" w:rsidRPr="00E67A5F">
        <w:rPr>
          <w:color w:val="auto"/>
        </w:rPr>
        <w:t xml:space="preserve">olicy is inclusive of both </w:t>
      </w:r>
      <w:proofErr w:type="spellStart"/>
      <w:r w:rsidR="00F8775C" w:rsidRPr="00E67A5F">
        <w:rPr>
          <w:color w:val="auto"/>
        </w:rPr>
        <w:t>wifi</w:t>
      </w:r>
      <w:proofErr w:type="spellEnd"/>
      <w:r w:rsidR="00F8775C" w:rsidRPr="00E67A5F">
        <w:rPr>
          <w:color w:val="auto"/>
        </w:rPr>
        <w:t xml:space="preserve"> and 4G connectivity,</w:t>
      </w:r>
      <w:r w:rsidRPr="00E67A5F">
        <w:rPr>
          <w:color w:val="auto"/>
        </w:rPr>
        <w:t xml:space="preserve"> technologies provided by the school (such as PCs, laptops, smartphones, tablets, webcams, whiteboards, voting systems</w:t>
      </w:r>
      <w:r w:rsidR="00741EA0" w:rsidRPr="00E67A5F">
        <w:rPr>
          <w:color w:val="auto"/>
        </w:rPr>
        <w:t xml:space="preserve">, digital video equipment, </w:t>
      </w:r>
      <w:proofErr w:type="spellStart"/>
      <w:r w:rsidR="00741EA0" w:rsidRPr="00E67A5F">
        <w:rPr>
          <w:color w:val="auto"/>
        </w:rPr>
        <w:t>etc</w:t>
      </w:r>
      <w:proofErr w:type="spellEnd"/>
      <w:r w:rsidR="00741EA0" w:rsidRPr="00E67A5F">
        <w:rPr>
          <w:color w:val="auto"/>
        </w:rPr>
        <w:t>)</w:t>
      </w:r>
      <w:r w:rsidRPr="00E67A5F">
        <w:rPr>
          <w:color w:val="auto"/>
        </w:rPr>
        <w:t xml:space="preserve"> and </w:t>
      </w:r>
      <w:r w:rsidR="00F8775C" w:rsidRPr="00E67A5F">
        <w:rPr>
          <w:color w:val="auto"/>
        </w:rPr>
        <w:t>hardware</w:t>
      </w:r>
      <w:r w:rsidRPr="00E67A5F">
        <w:rPr>
          <w:color w:val="auto"/>
        </w:rPr>
        <w:t xml:space="preserve"> owned </w:t>
      </w:r>
      <w:r>
        <w:t xml:space="preserve">by students and staff, but brought onto school premises (such as laptops, mobile phones, smartphones and portable media players, </w:t>
      </w:r>
      <w:proofErr w:type="spellStart"/>
      <w:r>
        <w:t>etc</w:t>
      </w:r>
      <w:proofErr w:type="spellEnd"/>
      <w:r>
        <w:t xml:space="preserve"> “Bring Your Own Device” (BYOD)).</w:t>
      </w:r>
    </w:p>
    <w:p w14:paraId="3472A5C5" w14:textId="77777777" w:rsidR="005E43C0" w:rsidRDefault="005E43C0" w:rsidP="00741EA0">
      <w:pPr>
        <w:spacing w:after="0"/>
      </w:pPr>
      <w:r>
        <w:t xml:space="preserve">This policy is based on the guidance document developed by Hertfordshire Grid for Learning, which can be found here: </w:t>
      </w:r>
      <w:hyperlink r:id="rId17" w:history="1">
        <w:r>
          <w:rPr>
            <w:rStyle w:val="Hyperlink"/>
          </w:rPr>
          <w:t>http://www.thegrid.org.uk/eservices/safety/policies.shtml</w:t>
        </w:r>
      </w:hyperlink>
      <w:r>
        <w:t xml:space="preserve"> </w:t>
      </w:r>
    </w:p>
    <w:p w14:paraId="3472A5C6" w14:textId="77777777" w:rsidR="00932BC1" w:rsidRDefault="00932BC1" w:rsidP="00741EA0">
      <w:pPr>
        <w:spacing w:after="0"/>
      </w:pPr>
    </w:p>
    <w:p w14:paraId="3472A5C7" w14:textId="77777777" w:rsidR="005E43C0" w:rsidRDefault="005E43C0" w:rsidP="00741EA0">
      <w:pPr>
        <w:spacing w:after="0"/>
      </w:pPr>
      <w:r>
        <w:t>Other material from additional sources is credited where relevant.</w:t>
      </w:r>
    </w:p>
    <w:p w14:paraId="3472A5C8" w14:textId="77777777" w:rsidR="005E43C0" w:rsidRDefault="005E43C0" w:rsidP="00741EA0">
      <w:pPr>
        <w:spacing w:after="0"/>
        <w:rPr>
          <w:b/>
          <w:color w:val="ED7D31" w:themeColor="accent2"/>
          <w:sz w:val="28"/>
          <w:szCs w:val="28"/>
        </w:rPr>
      </w:pPr>
    </w:p>
    <w:p w14:paraId="3472A5C9" w14:textId="77777777" w:rsidR="00741EA0" w:rsidRDefault="00741EA0" w:rsidP="00741EA0">
      <w:pPr>
        <w:spacing w:after="0"/>
        <w:rPr>
          <w:b/>
          <w:color w:val="ED7D31" w:themeColor="accent2"/>
          <w:sz w:val="28"/>
          <w:szCs w:val="28"/>
        </w:rPr>
      </w:pPr>
    </w:p>
    <w:p w14:paraId="3472A5CA" w14:textId="77777777" w:rsidR="005E43C0" w:rsidRPr="00932BC1" w:rsidRDefault="005E43C0" w:rsidP="00741EA0">
      <w:pPr>
        <w:spacing w:after="0"/>
        <w:rPr>
          <w:b/>
          <w:color w:val="ED7D31" w:themeColor="accent2"/>
          <w:sz w:val="32"/>
          <w:szCs w:val="32"/>
        </w:rPr>
      </w:pPr>
      <w:r w:rsidRPr="00932BC1">
        <w:rPr>
          <w:b/>
          <w:color w:val="ED7D31" w:themeColor="accent2"/>
          <w:sz w:val="32"/>
          <w:szCs w:val="32"/>
        </w:rPr>
        <w:t>Who is the Policy for?</w:t>
      </w:r>
    </w:p>
    <w:p w14:paraId="3472A5CB" w14:textId="77777777" w:rsidR="005B192D" w:rsidRDefault="005B192D" w:rsidP="00741EA0">
      <w:pPr>
        <w:spacing w:after="0"/>
      </w:pPr>
      <w:r>
        <w:t>Everybody in the school has a shared responsibility to secure any sensitive information used in their day to day professional duties and even staff not directly involved in data handling are made aware of the risks and threats and how to minimise them.</w:t>
      </w:r>
    </w:p>
    <w:p w14:paraId="3472A5CC" w14:textId="77777777" w:rsidR="005E43C0" w:rsidRDefault="005E43C0" w:rsidP="00741EA0">
      <w:pPr>
        <w:spacing w:after="0"/>
      </w:pPr>
    </w:p>
    <w:p w14:paraId="3472A5CD" w14:textId="77777777" w:rsidR="00A04CFB" w:rsidRDefault="00A04CFB" w:rsidP="00741EA0">
      <w:pPr>
        <w:spacing w:after="0"/>
      </w:pPr>
    </w:p>
    <w:p w14:paraId="3472A5CE" w14:textId="77777777" w:rsidR="00A04CFB" w:rsidRPr="00E06966" w:rsidRDefault="00A04CFB" w:rsidP="00A04CFB">
      <w:pPr>
        <w:spacing w:after="0"/>
        <w:rPr>
          <w:b/>
          <w:color w:val="ED7D31"/>
          <w:sz w:val="32"/>
          <w:szCs w:val="32"/>
        </w:rPr>
      </w:pPr>
      <w:r w:rsidRPr="00E06966">
        <w:rPr>
          <w:b/>
          <w:color w:val="ED7D31"/>
          <w:sz w:val="32"/>
          <w:szCs w:val="32"/>
        </w:rPr>
        <w:t>Policy Standards</w:t>
      </w:r>
    </w:p>
    <w:p w14:paraId="3472A5CF" w14:textId="77777777" w:rsidR="00932BC1" w:rsidRDefault="002B30F2" w:rsidP="00A574DB">
      <w:r w:rsidRPr="001E6BB2">
        <w:rPr>
          <w:b/>
        </w:rPr>
        <w:t>A few definitions:</w:t>
      </w:r>
    </w:p>
    <w:tbl>
      <w:tblPr>
        <w:tblW w:w="9072" w:type="dxa"/>
        <w:jc w:val="center"/>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3279"/>
        <w:gridCol w:w="5793"/>
      </w:tblGrid>
      <w:tr w:rsidR="005B192D" w14:paraId="3472A5D2" w14:textId="77777777" w:rsidTr="00932BC1">
        <w:trPr>
          <w:tblHeader/>
          <w:jc w:val="center"/>
        </w:trPr>
        <w:tc>
          <w:tcPr>
            <w:tcW w:w="3279" w:type="dxa"/>
            <w:shd w:val="clear" w:color="auto" w:fill="FBE4D5"/>
          </w:tcPr>
          <w:p w14:paraId="3472A5D0" w14:textId="77777777" w:rsidR="005B192D" w:rsidRPr="00932BC1" w:rsidRDefault="00A574DB" w:rsidP="005B192D">
            <w:pPr>
              <w:ind w:left="0" w:firstLine="0"/>
              <w:rPr>
                <w:b/>
              </w:rPr>
            </w:pPr>
            <w:r w:rsidRPr="00932BC1">
              <w:rPr>
                <w:b/>
              </w:rPr>
              <w:t>Term</w:t>
            </w:r>
          </w:p>
        </w:tc>
        <w:tc>
          <w:tcPr>
            <w:tcW w:w="5793" w:type="dxa"/>
            <w:shd w:val="clear" w:color="auto" w:fill="FBE4D5"/>
          </w:tcPr>
          <w:p w14:paraId="3472A5D1" w14:textId="77777777" w:rsidR="005B192D" w:rsidRPr="00932BC1" w:rsidRDefault="00A574DB" w:rsidP="005B192D">
            <w:pPr>
              <w:ind w:left="0" w:firstLine="0"/>
              <w:rPr>
                <w:b/>
              </w:rPr>
            </w:pPr>
            <w:r w:rsidRPr="00932BC1">
              <w:rPr>
                <w:b/>
              </w:rPr>
              <w:t>Brief definition</w:t>
            </w:r>
          </w:p>
        </w:tc>
      </w:tr>
      <w:tr w:rsidR="00A574DB" w14:paraId="3472A5D5"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D3" w14:textId="77777777" w:rsidR="00A574DB" w:rsidRPr="00932BC1" w:rsidRDefault="00A574DB" w:rsidP="00A574DB">
            <w:pPr>
              <w:tabs>
                <w:tab w:val="left" w:pos="559"/>
              </w:tabs>
              <w:rPr>
                <w:b/>
              </w:rPr>
            </w:pPr>
            <w:r w:rsidRPr="00932BC1">
              <w:rPr>
                <w:b/>
              </w:rPr>
              <w:t>BYOD</w:t>
            </w:r>
          </w:p>
        </w:tc>
        <w:tc>
          <w:tcPr>
            <w:tcW w:w="5793" w:type="dxa"/>
            <w:tcBorders>
              <w:top w:val="single" w:sz="12" w:space="0" w:color="ED7D31"/>
              <w:left w:val="single" w:sz="12" w:space="0" w:color="ED7D31"/>
              <w:bottom w:val="single" w:sz="12" w:space="0" w:color="ED7D31"/>
              <w:right w:val="single" w:sz="12" w:space="0" w:color="ED7D31"/>
            </w:tcBorders>
          </w:tcPr>
          <w:p w14:paraId="3472A5D4" w14:textId="77777777" w:rsidR="00A574DB" w:rsidRPr="00A574DB" w:rsidRDefault="00A574DB" w:rsidP="00D066B2">
            <w:pPr>
              <w:tabs>
                <w:tab w:val="left" w:pos="559"/>
              </w:tabs>
            </w:pPr>
            <w:r w:rsidRPr="00A574DB">
              <w:t>“Bring Your Own Device” – general term covering the use of non-</w:t>
            </w:r>
            <w:r w:rsidR="00D066B2">
              <w:t>Academy</w:t>
            </w:r>
            <w:r w:rsidRPr="00A574DB">
              <w:t xml:space="preserve"> devices on the </w:t>
            </w:r>
            <w:r w:rsidR="00D066B2">
              <w:t>Academy</w:t>
            </w:r>
            <w:r w:rsidRPr="00A574DB">
              <w:t xml:space="preserve"> network.</w:t>
            </w:r>
          </w:p>
        </w:tc>
      </w:tr>
      <w:tr w:rsidR="00A574DB" w14:paraId="3472A5D8"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D6" w14:textId="77777777" w:rsidR="00A574DB" w:rsidRPr="00932BC1" w:rsidRDefault="00A574DB" w:rsidP="00A574DB">
            <w:pPr>
              <w:tabs>
                <w:tab w:val="left" w:pos="559"/>
              </w:tabs>
              <w:rPr>
                <w:b/>
              </w:rPr>
            </w:pPr>
            <w:r w:rsidRPr="00932BC1">
              <w:rPr>
                <w:b/>
              </w:rPr>
              <w:t>Data</w:t>
            </w:r>
          </w:p>
        </w:tc>
        <w:tc>
          <w:tcPr>
            <w:tcW w:w="5793" w:type="dxa"/>
            <w:tcBorders>
              <w:top w:val="single" w:sz="12" w:space="0" w:color="ED7D31"/>
              <w:left w:val="single" w:sz="12" w:space="0" w:color="ED7D31"/>
              <w:bottom w:val="single" w:sz="12" w:space="0" w:color="ED7D31"/>
              <w:right w:val="single" w:sz="12" w:space="0" w:color="ED7D31"/>
            </w:tcBorders>
          </w:tcPr>
          <w:p w14:paraId="3472A5D7" w14:textId="77777777" w:rsidR="00A574DB" w:rsidRPr="00A574DB" w:rsidRDefault="00A574DB" w:rsidP="00A574DB">
            <w:pPr>
              <w:tabs>
                <w:tab w:val="left" w:pos="559"/>
              </w:tabs>
            </w:pPr>
            <w:r w:rsidRPr="00A574DB">
              <w:t xml:space="preserve">Information in the form of text, numbers, scores, images, video, </w:t>
            </w:r>
            <w:proofErr w:type="spellStart"/>
            <w:r w:rsidRPr="00A574DB">
              <w:t>etc</w:t>
            </w:r>
            <w:proofErr w:type="spellEnd"/>
            <w:r w:rsidRPr="00A574DB">
              <w:t xml:space="preserve"> (pretty much anything which may be stored electronically)</w:t>
            </w:r>
          </w:p>
        </w:tc>
      </w:tr>
      <w:tr w:rsidR="00CC28DE" w14:paraId="7EC020C5"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6462A049" w14:textId="2BB6112A" w:rsidR="00CC28DE" w:rsidRPr="00932BC1" w:rsidRDefault="00CC28DE" w:rsidP="00A574DB">
            <w:pPr>
              <w:tabs>
                <w:tab w:val="left" w:pos="559"/>
              </w:tabs>
              <w:rPr>
                <w:b/>
              </w:rPr>
            </w:pPr>
            <w:r>
              <w:rPr>
                <w:b/>
              </w:rPr>
              <w:t>Personal Data</w:t>
            </w:r>
          </w:p>
        </w:tc>
        <w:tc>
          <w:tcPr>
            <w:tcW w:w="5793" w:type="dxa"/>
            <w:tcBorders>
              <w:top w:val="single" w:sz="12" w:space="0" w:color="ED7D31"/>
              <w:left w:val="single" w:sz="12" w:space="0" w:color="ED7D31"/>
              <w:bottom w:val="single" w:sz="12" w:space="0" w:color="ED7D31"/>
              <w:right w:val="single" w:sz="12" w:space="0" w:color="ED7D31"/>
            </w:tcBorders>
          </w:tcPr>
          <w:p w14:paraId="36ABFAC5" w14:textId="2CC10BB9" w:rsidR="00CC28DE" w:rsidRPr="00A574DB" w:rsidRDefault="00CC28DE" w:rsidP="00CC28DE">
            <w:pPr>
              <w:tabs>
                <w:tab w:val="left" w:pos="559"/>
              </w:tabs>
            </w:pPr>
            <w:r w:rsidRPr="00CC28DE">
              <w:t xml:space="preserve">any information relating to an identified or identifiable </w:t>
            </w:r>
            <w:r>
              <w:t>living individual also known in law as a ‘data subject’</w:t>
            </w:r>
          </w:p>
        </w:tc>
      </w:tr>
      <w:tr w:rsidR="00A574DB" w14:paraId="3472A5DB"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D9" w14:textId="77777777" w:rsidR="00A574DB" w:rsidRPr="00932BC1" w:rsidRDefault="00A574DB" w:rsidP="00A574DB">
            <w:pPr>
              <w:tabs>
                <w:tab w:val="left" w:pos="559"/>
              </w:tabs>
              <w:rPr>
                <w:b/>
              </w:rPr>
            </w:pPr>
            <w:r w:rsidRPr="00932BC1">
              <w:rPr>
                <w:b/>
              </w:rPr>
              <w:t>Encryption</w:t>
            </w:r>
          </w:p>
        </w:tc>
        <w:tc>
          <w:tcPr>
            <w:tcW w:w="5793" w:type="dxa"/>
            <w:tcBorders>
              <w:top w:val="single" w:sz="12" w:space="0" w:color="ED7D31"/>
              <w:left w:val="single" w:sz="12" w:space="0" w:color="ED7D31"/>
              <w:bottom w:val="single" w:sz="12" w:space="0" w:color="ED7D31"/>
              <w:right w:val="single" w:sz="12" w:space="0" w:color="ED7D31"/>
            </w:tcBorders>
          </w:tcPr>
          <w:p w14:paraId="3472A5DA" w14:textId="77777777" w:rsidR="00A574DB" w:rsidRPr="00A574DB" w:rsidRDefault="00A574DB" w:rsidP="00A574DB">
            <w:pPr>
              <w:tabs>
                <w:tab w:val="left" w:pos="559"/>
              </w:tabs>
            </w:pPr>
            <w:r w:rsidRPr="00A574DB">
              <w:t xml:space="preserve">Turning data (e.g. text, images, </w:t>
            </w:r>
            <w:proofErr w:type="spellStart"/>
            <w:r w:rsidRPr="00A574DB">
              <w:t>etc</w:t>
            </w:r>
            <w:proofErr w:type="spellEnd"/>
            <w:r w:rsidRPr="00A574DB">
              <w:t>) into “code” which cannot be turned back into the original data without the use of a “key” (usually a password of some kind)</w:t>
            </w:r>
          </w:p>
        </w:tc>
      </w:tr>
      <w:tr w:rsidR="00A574DB" w14:paraId="3472A5DE"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DC" w14:textId="77777777" w:rsidR="00A574DB" w:rsidRPr="00932BC1" w:rsidRDefault="00A574DB" w:rsidP="00A574DB">
            <w:pPr>
              <w:tabs>
                <w:tab w:val="left" w:pos="559"/>
              </w:tabs>
              <w:rPr>
                <w:b/>
              </w:rPr>
            </w:pPr>
            <w:r w:rsidRPr="00932BC1">
              <w:rPr>
                <w:b/>
              </w:rPr>
              <w:t>IAO</w:t>
            </w:r>
          </w:p>
        </w:tc>
        <w:tc>
          <w:tcPr>
            <w:tcW w:w="5793" w:type="dxa"/>
            <w:tcBorders>
              <w:top w:val="single" w:sz="12" w:space="0" w:color="ED7D31"/>
              <w:left w:val="single" w:sz="12" w:space="0" w:color="ED7D31"/>
              <w:bottom w:val="single" w:sz="12" w:space="0" w:color="ED7D31"/>
              <w:right w:val="single" w:sz="12" w:space="0" w:color="ED7D31"/>
            </w:tcBorders>
          </w:tcPr>
          <w:p w14:paraId="3472A5DD" w14:textId="77777777" w:rsidR="00A574DB" w:rsidRPr="00A574DB" w:rsidRDefault="00A574DB" w:rsidP="00A574DB">
            <w:pPr>
              <w:tabs>
                <w:tab w:val="left" w:pos="559"/>
              </w:tabs>
            </w:pPr>
            <w:r w:rsidRPr="00A574DB">
              <w:t>Information Asset Owner (see Data Protection Policy)</w:t>
            </w:r>
          </w:p>
        </w:tc>
      </w:tr>
      <w:tr w:rsidR="00A574DB" w14:paraId="3472A5E1"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DF" w14:textId="77777777" w:rsidR="00A574DB" w:rsidRPr="00932BC1" w:rsidRDefault="00A574DB" w:rsidP="00A574DB">
            <w:pPr>
              <w:tabs>
                <w:tab w:val="left" w:pos="559"/>
              </w:tabs>
              <w:rPr>
                <w:b/>
              </w:rPr>
            </w:pPr>
            <w:r w:rsidRPr="00932BC1">
              <w:rPr>
                <w:b/>
              </w:rPr>
              <w:t>LADO</w:t>
            </w:r>
          </w:p>
        </w:tc>
        <w:tc>
          <w:tcPr>
            <w:tcW w:w="5793" w:type="dxa"/>
            <w:tcBorders>
              <w:top w:val="single" w:sz="12" w:space="0" w:color="ED7D31"/>
              <w:left w:val="single" w:sz="12" w:space="0" w:color="ED7D31"/>
              <w:bottom w:val="single" w:sz="12" w:space="0" w:color="ED7D31"/>
              <w:right w:val="single" w:sz="12" w:space="0" w:color="ED7D31"/>
            </w:tcBorders>
          </w:tcPr>
          <w:p w14:paraId="3472A5E0" w14:textId="77777777" w:rsidR="00A574DB" w:rsidRPr="00A574DB" w:rsidRDefault="00A574DB" w:rsidP="00A574DB">
            <w:pPr>
              <w:tabs>
                <w:tab w:val="left" w:pos="559"/>
              </w:tabs>
            </w:pPr>
            <w:r w:rsidRPr="00A574DB">
              <w:t>Local Authority Designated Officer</w:t>
            </w:r>
          </w:p>
        </w:tc>
      </w:tr>
      <w:tr w:rsidR="00A574DB" w14:paraId="3472A5E4"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E2" w14:textId="77777777" w:rsidR="00A574DB" w:rsidRPr="00932BC1" w:rsidRDefault="00A574DB" w:rsidP="00A574DB">
            <w:pPr>
              <w:tabs>
                <w:tab w:val="left" w:pos="559"/>
              </w:tabs>
              <w:rPr>
                <w:b/>
              </w:rPr>
            </w:pPr>
            <w:r w:rsidRPr="00932BC1">
              <w:rPr>
                <w:b/>
              </w:rPr>
              <w:t>Malware</w:t>
            </w:r>
          </w:p>
        </w:tc>
        <w:tc>
          <w:tcPr>
            <w:tcW w:w="5793" w:type="dxa"/>
            <w:tcBorders>
              <w:top w:val="single" w:sz="12" w:space="0" w:color="ED7D31"/>
              <w:left w:val="single" w:sz="12" w:space="0" w:color="ED7D31"/>
              <w:bottom w:val="single" w:sz="12" w:space="0" w:color="ED7D31"/>
              <w:right w:val="single" w:sz="12" w:space="0" w:color="ED7D31"/>
            </w:tcBorders>
          </w:tcPr>
          <w:p w14:paraId="3472A5E3" w14:textId="77777777" w:rsidR="00A574DB" w:rsidRPr="00A574DB" w:rsidRDefault="00A574DB" w:rsidP="00A574DB">
            <w:pPr>
              <w:tabs>
                <w:tab w:val="left" w:pos="559"/>
              </w:tabs>
            </w:pPr>
            <w:r w:rsidRPr="00A574DB">
              <w:t xml:space="preserve">Generic term for any software intended to do something undesirable. This includes viruses (which spread from </w:t>
            </w:r>
            <w:r w:rsidRPr="00A574DB">
              <w:lastRenderedPageBreak/>
              <w:t>machine to machine) and spyware (which surreptitiously collects information).</w:t>
            </w:r>
          </w:p>
        </w:tc>
      </w:tr>
      <w:tr w:rsidR="00A574DB" w14:paraId="3472A5ED"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EB" w14:textId="77777777" w:rsidR="00A574DB" w:rsidRPr="00932BC1" w:rsidRDefault="00A574DB" w:rsidP="00A574DB">
            <w:pPr>
              <w:tabs>
                <w:tab w:val="left" w:pos="559"/>
              </w:tabs>
              <w:rPr>
                <w:b/>
              </w:rPr>
            </w:pPr>
            <w:r w:rsidRPr="00932BC1">
              <w:rPr>
                <w:b/>
              </w:rPr>
              <w:lastRenderedPageBreak/>
              <w:t>Personally identifiable data</w:t>
            </w:r>
          </w:p>
        </w:tc>
        <w:tc>
          <w:tcPr>
            <w:tcW w:w="5793" w:type="dxa"/>
            <w:tcBorders>
              <w:top w:val="single" w:sz="12" w:space="0" w:color="ED7D31"/>
              <w:left w:val="single" w:sz="12" w:space="0" w:color="ED7D31"/>
              <w:bottom w:val="single" w:sz="12" w:space="0" w:color="ED7D31"/>
              <w:right w:val="single" w:sz="12" w:space="0" w:color="ED7D31"/>
            </w:tcBorders>
          </w:tcPr>
          <w:p w14:paraId="3472A5EC" w14:textId="77777777" w:rsidR="00A574DB" w:rsidRPr="00A574DB" w:rsidRDefault="00A574DB" w:rsidP="00A574DB">
            <w:pPr>
              <w:tabs>
                <w:tab w:val="left" w:pos="559"/>
              </w:tabs>
            </w:pPr>
            <w:r w:rsidRPr="00A574DB">
              <w:t xml:space="preserve">Data relating to a (living) individual who can be identified from those data (or other information likely to be available) and includes opinions or what is intended for them (e.g. report comments or assessment scores). Note this includes any class list containing any kind of data. For further details see </w:t>
            </w:r>
            <w:hyperlink r:id="rId18" w:history="1">
              <w:r w:rsidRPr="00A574DB">
                <w:rPr>
                  <w:rStyle w:val="Hyperlink"/>
                </w:rPr>
                <w:t>this quick reference guide</w:t>
              </w:r>
            </w:hyperlink>
            <w:r w:rsidRPr="00A574DB">
              <w:t xml:space="preserve"> produced by the Information </w:t>
            </w:r>
            <w:r w:rsidR="00932BC1">
              <w:t>Commissioner’s Office. Note that</w:t>
            </w:r>
            <w:r w:rsidRPr="00A574DB">
              <w:t xml:space="preserve"> any reference to the religion, or racial or ethnic origin of the individual is subject to stricter controls.</w:t>
            </w:r>
          </w:p>
        </w:tc>
      </w:tr>
      <w:tr w:rsidR="00A574DB" w14:paraId="3472A5F0"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EE" w14:textId="77777777" w:rsidR="00A574DB" w:rsidRPr="00932BC1" w:rsidRDefault="00A574DB" w:rsidP="00A574DB">
            <w:pPr>
              <w:tabs>
                <w:tab w:val="left" w:pos="559"/>
              </w:tabs>
              <w:rPr>
                <w:b/>
              </w:rPr>
            </w:pPr>
            <w:r w:rsidRPr="00932BC1">
              <w:rPr>
                <w:b/>
              </w:rPr>
              <w:t>Portable device</w:t>
            </w:r>
          </w:p>
        </w:tc>
        <w:tc>
          <w:tcPr>
            <w:tcW w:w="5793" w:type="dxa"/>
            <w:tcBorders>
              <w:top w:val="single" w:sz="12" w:space="0" w:color="ED7D31"/>
              <w:left w:val="single" w:sz="12" w:space="0" w:color="ED7D31"/>
              <w:bottom w:val="single" w:sz="12" w:space="0" w:color="ED7D31"/>
              <w:right w:val="single" w:sz="12" w:space="0" w:color="ED7D31"/>
            </w:tcBorders>
          </w:tcPr>
          <w:p w14:paraId="3472A5EF" w14:textId="77777777" w:rsidR="00A574DB" w:rsidRPr="00A574DB" w:rsidRDefault="00A574DB" w:rsidP="00A574DB">
            <w:pPr>
              <w:tabs>
                <w:tab w:val="left" w:pos="559"/>
              </w:tabs>
            </w:pPr>
            <w:r w:rsidRPr="00A574DB">
              <w:t>Any piece of hardware which is intended to be removed from the school site. Includes laptops, mobile phones, tablets and memory sticks.</w:t>
            </w:r>
          </w:p>
        </w:tc>
      </w:tr>
      <w:tr w:rsidR="00A574DB" w14:paraId="3472A5F3"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F1" w14:textId="77777777" w:rsidR="00A574DB" w:rsidRPr="00932BC1" w:rsidRDefault="00A574DB" w:rsidP="00A574DB">
            <w:pPr>
              <w:tabs>
                <w:tab w:val="left" w:pos="559"/>
              </w:tabs>
              <w:rPr>
                <w:b/>
              </w:rPr>
            </w:pPr>
            <w:r w:rsidRPr="00932BC1">
              <w:rPr>
                <w:b/>
              </w:rPr>
              <w:t>Sensitive data</w:t>
            </w:r>
          </w:p>
        </w:tc>
        <w:tc>
          <w:tcPr>
            <w:tcW w:w="5793" w:type="dxa"/>
            <w:tcBorders>
              <w:top w:val="single" w:sz="12" w:space="0" w:color="ED7D31"/>
              <w:left w:val="single" w:sz="12" w:space="0" w:color="ED7D31"/>
              <w:bottom w:val="single" w:sz="12" w:space="0" w:color="ED7D31"/>
              <w:right w:val="single" w:sz="12" w:space="0" w:color="ED7D31"/>
            </w:tcBorders>
          </w:tcPr>
          <w:p w14:paraId="3472A5F2" w14:textId="77777777" w:rsidR="00A574DB" w:rsidRPr="00A574DB" w:rsidRDefault="00A574DB" w:rsidP="00A574DB">
            <w:pPr>
              <w:tabs>
                <w:tab w:val="left" w:pos="559"/>
              </w:tabs>
            </w:pPr>
            <w:r w:rsidRPr="00A574DB">
              <w:t>Any information which could be harmful if it were to find its way into the public domain. This includes (but is not limited to): personally identifiable data, confidential information about individuals, the school, or BFET, commercially confidential information such as financial details, etc.</w:t>
            </w:r>
          </w:p>
        </w:tc>
      </w:tr>
      <w:tr w:rsidR="00A574DB" w14:paraId="3472A5F6"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472A5F4" w14:textId="77777777" w:rsidR="00A574DB" w:rsidRPr="00932BC1" w:rsidRDefault="00A574DB" w:rsidP="00A574DB">
            <w:pPr>
              <w:tabs>
                <w:tab w:val="left" w:pos="559"/>
              </w:tabs>
              <w:rPr>
                <w:b/>
              </w:rPr>
            </w:pPr>
            <w:r w:rsidRPr="00932BC1">
              <w:rPr>
                <w:b/>
              </w:rPr>
              <w:t>SIRO</w:t>
            </w:r>
          </w:p>
        </w:tc>
        <w:tc>
          <w:tcPr>
            <w:tcW w:w="5793" w:type="dxa"/>
            <w:tcBorders>
              <w:top w:val="single" w:sz="12" w:space="0" w:color="ED7D31"/>
              <w:left w:val="single" w:sz="12" w:space="0" w:color="ED7D31"/>
              <w:bottom w:val="single" w:sz="12" w:space="0" w:color="ED7D31"/>
              <w:right w:val="single" w:sz="12" w:space="0" w:color="ED7D31"/>
            </w:tcBorders>
          </w:tcPr>
          <w:p w14:paraId="3472A5F5" w14:textId="77777777" w:rsidR="00A574DB" w:rsidRPr="00A574DB" w:rsidRDefault="00A574DB" w:rsidP="00A574DB">
            <w:pPr>
              <w:tabs>
                <w:tab w:val="left" w:pos="559"/>
              </w:tabs>
            </w:pPr>
            <w:r w:rsidRPr="00A574DB">
              <w:t>Senior Information Risk Officer (see Data Protection Policy)</w:t>
            </w:r>
          </w:p>
        </w:tc>
      </w:tr>
    </w:tbl>
    <w:p w14:paraId="3472A5F7" w14:textId="77777777" w:rsidR="002B30F2" w:rsidRDefault="002B30F2" w:rsidP="002B30F2">
      <w:pPr>
        <w:rPr>
          <w:b/>
          <w:color w:val="ED7D31" w:themeColor="accent2"/>
          <w:sz w:val="32"/>
          <w:szCs w:val="32"/>
        </w:rPr>
      </w:pPr>
    </w:p>
    <w:p w14:paraId="3472A5F8" w14:textId="77777777" w:rsidR="00A04CFB" w:rsidRDefault="00A04CFB" w:rsidP="00A04CFB">
      <w:pPr>
        <w:pStyle w:val="Heading2"/>
        <w:spacing w:after="0" w:line="240" w:lineRule="auto"/>
        <w:rPr>
          <w:sz w:val="28"/>
          <w:szCs w:val="28"/>
        </w:rPr>
      </w:pPr>
    </w:p>
    <w:p w14:paraId="3472A5F9" w14:textId="77777777" w:rsidR="00A04CFB" w:rsidRPr="00A7317E" w:rsidRDefault="00A04CFB" w:rsidP="00A04CFB">
      <w:pPr>
        <w:pStyle w:val="Heading2"/>
        <w:spacing w:after="0" w:line="240" w:lineRule="auto"/>
        <w:rPr>
          <w:sz w:val="28"/>
          <w:szCs w:val="28"/>
        </w:rPr>
      </w:pPr>
      <w:r w:rsidRPr="00A7317E">
        <w:rPr>
          <w:sz w:val="28"/>
          <w:szCs w:val="28"/>
        </w:rPr>
        <w:t>Specific Standards</w:t>
      </w:r>
    </w:p>
    <w:p w14:paraId="3472A5FA" w14:textId="77777777" w:rsidR="005B192D" w:rsidRPr="00A04CFB" w:rsidRDefault="00A574DB" w:rsidP="00932BC1">
      <w:pPr>
        <w:pStyle w:val="Heading1"/>
        <w:rPr>
          <w:sz w:val="24"/>
          <w:szCs w:val="24"/>
        </w:rPr>
      </w:pPr>
      <w:r w:rsidRPr="00A04CFB">
        <w:rPr>
          <w:sz w:val="24"/>
          <w:szCs w:val="24"/>
        </w:rPr>
        <w:t>Monitoring</w:t>
      </w:r>
    </w:p>
    <w:p w14:paraId="3472A5FB" w14:textId="0C7BB628" w:rsidR="00932BC1" w:rsidRPr="006A13C8" w:rsidRDefault="00A574DB" w:rsidP="00932BC1">
      <w:pPr>
        <w:spacing w:after="0"/>
        <w:rPr>
          <w:color w:val="FF0000"/>
        </w:rPr>
      </w:pPr>
      <w:r>
        <w:t>Authorised ICT staff may inspect any ICT equipment owned or leased by an Academy at any time without prior notice. ICT authorised staff may monitor, intercept, access, inspect, record and disclose telephone calls, files, e-mails, instant messaging, computer or internet/intranet use and any other electronic communications (data, voice or image) involving its employees or contractors, without consent, to the extent permitted by law.  This may be to confirm or obtain Academ</w:t>
      </w:r>
      <w:r w:rsidR="00F8775C">
        <w:t xml:space="preserve">y </w:t>
      </w:r>
      <w:r w:rsidR="00F8775C" w:rsidRPr="00E67A5F">
        <w:rPr>
          <w:color w:val="auto"/>
        </w:rPr>
        <w:t>business related information, to</w:t>
      </w:r>
      <w:r w:rsidRPr="00E67A5F">
        <w:rPr>
          <w:color w:val="auto"/>
        </w:rPr>
        <w:t xml:space="preserve"> confirm or investigate compliance with Academy poli</w:t>
      </w:r>
      <w:r w:rsidR="00F8775C" w:rsidRPr="00E67A5F">
        <w:rPr>
          <w:color w:val="auto"/>
        </w:rPr>
        <w:t xml:space="preserve">cies, standards and procedures, </w:t>
      </w:r>
      <w:r w:rsidRPr="00E67A5F">
        <w:rPr>
          <w:color w:val="auto"/>
        </w:rPr>
        <w:t>to ensure the ef</w:t>
      </w:r>
      <w:r w:rsidR="00F8775C" w:rsidRPr="00E67A5F">
        <w:rPr>
          <w:color w:val="auto"/>
        </w:rPr>
        <w:t xml:space="preserve">fective operation of Academy digital technologies. It may also </w:t>
      </w:r>
      <w:proofErr w:type="gramStart"/>
      <w:r w:rsidR="00F8775C" w:rsidRPr="00E67A5F">
        <w:rPr>
          <w:color w:val="auto"/>
        </w:rPr>
        <w:t xml:space="preserve">be </w:t>
      </w:r>
      <w:r w:rsidRPr="00E67A5F">
        <w:rPr>
          <w:color w:val="auto"/>
        </w:rPr>
        <w:t xml:space="preserve"> for</w:t>
      </w:r>
      <w:proofErr w:type="gramEnd"/>
      <w:r w:rsidRPr="00E67A5F">
        <w:rPr>
          <w:color w:val="auto"/>
        </w:rPr>
        <w:t xml:space="preserve"> quali</w:t>
      </w:r>
      <w:r w:rsidR="00F8775C" w:rsidRPr="00E67A5F">
        <w:rPr>
          <w:color w:val="auto"/>
        </w:rPr>
        <w:t>ty control or training purposes,</w:t>
      </w:r>
      <w:r w:rsidRPr="00E67A5F">
        <w:rPr>
          <w:color w:val="auto"/>
        </w:rPr>
        <w:t xml:space="preserve"> to comply with a Subject Access Request under the </w:t>
      </w:r>
      <w:r w:rsidR="0057569E" w:rsidRPr="00E67A5F">
        <w:rPr>
          <w:color w:val="auto"/>
        </w:rPr>
        <w:t>General Data Protection Regulation</w:t>
      </w:r>
      <w:r w:rsidRPr="00E67A5F">
        <w:rPr>
          <w:color w:val="auto"/>
        </w:rPr>
        <w:t xml:space="preserve">, </w:t>
      </w:r>
      <w:r w:rsidR="0057569E" w:rsidRPr="00E67A5F">
        <w:rPr>
          <w:color w:val="auto"/>
        </w:rPr>
        <w:t xml:space="preserve">safeguarding of pupils and students </w:t>
      </w:r>
      <w:r w:rsidRPr="00E67A5F">
        <w:rPr>
          <w:color w:val="auto"/>
        </w:rPr>
        <w:t>or to prevent or detect crime.</w:t>
      </w:r>
    </w:p>
    <w:p w14:paraId="3472A5FC" w14:textId="77777777" w:rsidR="00A574DB" w:rsidRDefault="00A574DB" w:rsidP="00932BC1">
      <w:pPr>
        <w:spacing w:after="0"/>
      </w:pPr>
      <w:r>
        <w:t xml:space="preserve"> </w:t>
      </w:r>
    </w:p>
    <w:p w14:paraId="3472A5FD" w14:textId="77777777" w:rsidR="00A574DB" w:rsidRDefault="00A574DB" w:rsidP="00932BC1">
      <w:pPr>
        <w:spacing w:after="0"/>
      </w:pPr>
      <w:r>
        <w:t xml:space="preserve">ICT authorised staff may, without prior notice, access the e-mail or voice-mail account where applicable, of someone who is absent in order to deal with any business-related issues retained on that account. </w:t>
      </w:r>
    </w:p>
    <w:p w14:paraId="3472A5FE" w14:textId="77777777" w:rsidR="00932BC1" w:rsidRDefault="00932BC1" w:rsidP="00932BC1">
      <w:pPr>
        <w:spacing w:after="0"/>
      </w:pPr>
    </w:p>
    <w:p w14:paraId="3472A5FF" w14:textId="64EBB7E7" w:rsidR="00A574DB" w:rsidRPr="00E67A5F" w:rsidRDefault="00A574DB" w:rsidP="00932BC1">
      <w:pPr>
        <w:spacing w:after="0"/>
        <w:rPr>
          <w:color w:val="auto"/>
        </w:rPr>
      </w:pPr>
      <w:r>
        <w:lastRenderedPageBreak/>
        <w:t xml:space="preserve">All monitoring, surveillance or investigative activities are conducted by ICT authorised staff and comply with </w:t>
      </w:r>
      <w:r w:rsidRPr="00E67A5F">
        <w:rPr>
          <w:color w:val="auto"/>
        </w:rPr>
        <w:t xml:space="preserve">the </w:t>
      </w:r>
      <w:r w:rsidR="0057569E" w:rsidRPr="00E67A5F">
        <w:rPr>
          <w:color w:val="auto"/>
        </w:rPr>
        <w:t xml:space="preserve">General Data Protection Regulation and the </w:t>
      </w:r>
      <w:r w:rsidRPr="00E67A5F">
        <w:rPr>
          <w:color w:val="auto"/>
        </w:rPr>
        <w:t xml:space="preserve">Data Protection Act </w:t>
      </w:r>
      <w:r w:rsidR="0057569E" w:rsidRPr="00E67A5F">
        <w:rPr>
          <w:color w:val="auto"/>
        </w:rPr>
        <w:t>2018</w:t>
      </w:r>
      <w:r w:rsidRPr="00E67A5F">
        <w:rPr>
          <w:color w:val="auto"/>
        </w:rPr>
        <w:t xml:space="preserve">, the Human Rights Act 1998, the Regulation of Investigatory Powers Act 2000 (RIPA) and the Lawful Business Practice Regulations 2000. </w:t>
      </w:r>
    </w:p>
    <w:p w14:paraId="3472A600" w14:textId="77777777" w:rsidR="00157C56" w:rsidRPr="00E67A5F" w:rsidRDefault="00157C56" w:rsidP="00932BC1">
      <w:pPr>
        <w:spacing w:after="0"/>
        <w:rPr>
          <w:color w:val="auto"/>
        </w:rPr>
      </w:pPr>
    </w:p>
    <w:p w14:paraId="3472A601" w14:textId="05631FD4" w:rsidR="00A574DB" w:rsidRPr="00E67A5F" w:rsidRDefault="00A574DB" w:rsidP="00932BC1">
      <w:pPr>
        <w:spacing w:after="0"/>
        <w:rPr>
          <w:color w:val="auto"/>
        </w:rPr>
      </w:pPr>
      <w:r w:rsidRPr="00E67A5F">
        <w:rPr>
          <w:color w:val="auto"/>
        </w:rPr>
        <w:t>Please note that personal</w:t>
      </w:r>
      <w:r w:rsidR="00F8775C" w:rsidRPr="00E67A5F">
        <w:rPr>
          <w:color w:val="auto"/>
        </w:rPr>
        <w:t xml:space="preserve"> communications using or accessing school resources</w:t>
      </w:r>
      <w:r w:rsidRPr="00E67A5F">
        <w:rPr>
          <w:color w:val="auto"/>
        </w:rPr>
        <w:t xml:space="preserve"> may be unavoidably included in any business communications that are monitored, intercepted and/or recorded. </w:t>
      </w:r>
      <w:r w:rsidR="0057569E" w:rsidRPr="00E67A5F">
        <w:rPr>
          <w:color w:val="auto"/>
        </w:rPr>
        <w:t>When using Trust IT systems all data processed is under our control and is subject to all applicable laws, including data protection law.</w:t>
      </w:r>
    </w:p>
    <w:p w14:paraId="3472A602" w14:textId="77777777" w:rsidR="00932BC1" w:rsidRDefault="00932BC1" w:rsidP="00932BC1">
      <w:pPr>
        <w:spacing w:after="0"/>
      </w:pPr>
    </w:p>
    <w:p w14:paraId="3472A603" w14:textId="77777777" w:rsidR="00A574DB" w:rsidRPr="00A04CFB" w:rsidRDefault="00932BC1" w:rsidP="00932BC1">
      <w:pPr>
        <w:pStyle w:val="Heading1"/>
        <w:spacing w:line="240" w:lineRule="auto"/>
        <w:rPr>
          <w:sz w:val="24"/>
          <w:szCs w:val="24"/>
        </w:rPr>
      </w:pPr>
      <w:r w:rsidRPr="00A04CFB">
        <w:rPr>
          <w:sz w:val="24"/>
          <w:szCs w:val="24"/>
        </w:rPr>
        <w:t>Breaches and Incident R</w:t>
      </w:r>
      <w:r w:rsidR="00626568" w:rsidRPr="00A04CFB">
        <w:rPr>
          <w:sz w:val="24"/>
          <w:szCs w:val="24"/>
        </w:rPr>
        <w:t>eporting</w:t>
      </w:r>
    </w:p>
    <w:p w14:paraId="3472A604" w14:textId="11F519DE" w:rsidR="00626568" w:rsidRPr="00E67A5F" w:rsidRDefault="00626568" w:rsidP="00932BC1">
      <w:pPr>
        <w:spacing w:after="0"/>
        <w:rPr>
          <w:color w:val="auto"/>
        </w:rPr>
      </w:pPr>
      <w:r>
        <w:t>A breach or suspected breach of policy by a BFET employee, contractor or student may result in the temporary or per</w:t>
      </w:r>
      <w:r w:rsidR="00C62E06">
        <w:t xml:space="preserve">manent withdrawal of </w:t>
      </w:r>
      <w:r w:rsidR="00C62E06" w:rsidRPr="00E67A5F">
        <w:rPr>
          <w:color w:val="auto"/>
        </w:rPr>
        <w:t>Academy digital technology</w:t>
      </w:r>
      <w:r w:rsidRPr="00E67A5F">
        <w:rPr>
          <w:color w:val="auto"/>
        </w:rPr>
        <w:t xml:space="preserve"> hardware, software or services from the offending individual. </w:t>
      </w:r>
    </w:p>
    <w:p w14:paraId="3472A605" w14:textId="77777777" w:rsidR="00932BC1" w:rsidRPr="00E67A5F" w:rsidRDefault="00932BC1" w:rsidP="00932BC1">
      <w:pPr>
        <w:spacing w:after="0"/>
        <w:rPr>
          <w:color w:val="auto"/>
        </w:rPr>
      </w:pPr>
    </w:p>
    <w:p w14:paraId="3472A606" w14:textId="49B2C4B5" w:rsidR="00626568" w:rsidRPr="00E67A5F" w:rsidRDefault="00F86F13" w:rsidP="00932BC1">
      <w:pPr>
        <w:spacing w:after="0"/>
        <w:rPr>
          <w:color w:val="auto"/>
        </w:rPr>
      </w:pPr>
      <w:r w:rsidRPr="00E67A5F">
        <w:rPr>
          <w:color w:val="auto"/>
        </w:rPr>
        <w:t>For staff a</w:t>
      </w:r>
      <w:r w:rsidR="00626568" w:rsidRPr="00E67A5F">
        <w:rPr>
          <w:color w:val="auto"/>
        </w:rPr>
        <w:t>ny policy breach is grounds for disciplinary action in accordance with the Academy’s Disciplinary Procedure or,</w:t>
      </w:r>
      <w:r w:rsidR="00157C56" w:rsidRPr="00E67A5F">
        <w:rPr>
          <w:color w:val="auto"/>
        </w:rPr>
        <w:t xml:space="preserve"> where appropriate, the BFET</w:t>
      </w:r>
      <w:r w:rsidR="00626568" w:rsidRPr="00E67A5F">
        <w:rPr>
          <w:color w:val="auto"/>
        </w:rPr>
        <w:t xml:space="preserve"> Disciplinary Procedures or Probationary Service Policy.   </w:t>
      </w:r>
    </w:p>
    <w:p w14:paraId="714973F9" w14:textId="53CC6632" w:rsidR="00F86F13" w:rsidRDefault="00F86F13" w:rsidP="00932BC1">
      <w:pPr>
        <w:spacing w:after="0"/>
      </w:pPr>
      <w:r w:rsidRPr="00E67A5F">
        <w:rPr>
          <w:color w:val="auto"/>
        </w:rPr>
        <w:t>For pupils any breaches will be handled according to the school’s respective behaviour policy.</w:t>
      </w:r>
      <w:r>
        <w:br/>
      </w:r>
    </w:p>
    <w:p w14:paraId="3472A607" w14:textId="77777777" w:rsidR="00626568" w:rsidRDefault="00626568" w:rsidP="00932BC1">
      <w:pPr>
        <w:spacing w:after="0"/>
      </w:pPr>
      <w:r>
        <w:t xml:space="preserve">Policy breaches may also lead to criminal or civil proceedings. </w:t>
      </w:r>
    </w:p>
    <w:p w14:paraId="3472A608" w14:textId="77777777" w:rsidR="00626568" w:rsidRDefault="00626568" w:rsidP="00932BC1">
      <w:pPr>
        <w:spacing w:after="0"/>
      </w:pPr>
      <w:r>
        <w:t xml:space="preserve">Any security breaches or attempts, loss of equipment and any unauthorised use or suspected misuse of ICT must </w:t>
      </w:r>
      <w:r w:rsidR="00157C56">
        <w:t>be immediately reported to the A</w:t>
      </w:r>
      <w:r>
        <w:t xml:space="preserve">cademy’s </w:t>
      </w:r>
      <w:proofErr w:type="spellStart"/>
      <w:r>
        <w:t>eSafety</w:t>
      </w:r>
      <w:proofErr w:type="spellEnd"/>
      <w:r>
        <w:t xml:space="preserve"> Co-ordinator. Additionally, all security breaches, lost/stolen equipment or data (including passwords), virus notifications, unsolicited emails, misuse or unauthorised use of ICT and all other policy non-compliance must be reported to the </w:t>
      </w:r>
      <w:proofErr w:type="spellStart"/>
      <w:r>
        <w:t>eSafety</w:t>
      </w:r>
      <w:proofErr w:type="spellEnd"/>
      <w:r>
        <w:t xml:space="preserve"> Coordinator.</w:t>
      </w:r>
    </w:p>
    <w:p w14:paraId="3472A609" w14:textId="77777777" w:rsidR="00157C56" w:rsidRDefault="00157C56" w:rsidP="00932BC1">
      <w:pPr>
        <w:spacing w:after="0"/>
      </w:pPr>
    </w:p>
    <w:p w14:paraId="3472A60A" w14:textId="77777777" w:rsidR="00626568" w:rsidRPr="00C62E06" w:rsidRDefault="00626568" w:rsidP="00157C56">
      <w:pPr>
        <w:pStyle w:val="BodyText"/>
        <w:spacing w:after="0" w:line="240" w:lineRule="auto"/>
        <w:jc w:val="both"/>
        <w:rPr>
          <w:color w:val="000000"/>
          <w:sz w:val="24"/>
          <w:szCs w:val="24"/>
        </w:rPr>
      </w:pPr>
      <w:r w:rsidRPr="00C62E06">
        <w:rPr>
          <w:sz w:val="24"/>
          <w:szCs w:val="24"/>
        </w:rPr>
        <w:t xml:space="preserve">Please refer to the section below on </w:t>
      </w:r>
      <w:r w:rsidRPr="00C62E06">
        <w:rPr>
          <w:color w:val="000000"/>
          <w:sz w:val="24"/>
          <w:szCs w:val="24"/>
        </w:rPr>
        <w:t xml:space="preserve">Incident Reporting, </w:t>
      </w:r>
      <w:proofErr w:type="spellStart"/>
      <w:r w:rsidRPr="00C62E06">
        <w:rPr>
          <w:color w:val="000000"/>
          <w:sz w:val="24"/>
          <w:szCs w:val="24"/>
        </w:rPr>
        <w:t>eSafety</w:t>
      </w:r>
      <w:proofErr w:type="spellEnd"/>
      <w:r w:rsidRPr="00C62E06">
        <w:rPr>
          <w:color w:val="000000"/>
          <w:sz w:val="24"/>
          <w:szCs w:val="24"/>
        </w:rPr>
        <w:t xml:space="preserve"> Incident Log &amp; Infringements.</w:t>
      </w:r>
    </w:p>
    <w:p w14:paraId="3472A60B" w14:textId="77777777" w:rsidR="00157C56" w:rsidRDefault="00157C56" w:rsidP="00157C56">
      <w:pPr>
        <w:pStyle w:val="BodyText"/>
        <w:spacing w:after="0" w:line="240" w:lineRule="auto"/>
        <w:jc w:val="both"/>
        <w:rPr>
          <w:color w:val="000000"/>
        </w:rPr>
      </w:pPr>
    </w:p>
    <w:p w14:paraId="3472A60C" w14:textId="77777777" w:rsidR="00A04CFB" w:rsidRDefault="00A04CFB" w:rsidP="00157C56">
      <w:pPr>
        <w:pStyle w:val="BodyText"/>
        <w:spacing w:after="0" w:line="240" w:lineRule="auto"/>
        <w:jc w:val="both"/>
        <w:rPr>
          <w:color w:val="000000"/>
        </w:rPr>
      </w:pPr>
    </w:p>
    <w:p w14:paraId="3472A60D" w14:textId="0723D692" w:rsidR="00626568" w:rsidRPr="00C62E06" w:rsidRDefault="00157C56" w:rsidP="00157C56">
      <w:pPr>
        <w:pStyle w:val="Heading1"/>
        <w:spacing w:line="240" w:lineRule="auto"/>
        <w:jc w:val="both"/>
        <w:rPr>
          <w:color w:val="FF0000"/>
          <w:sz w:val="24"/>
          <w:szCs w:val="24"/>
        </w:rPr>
      </w:pPr>
      <w:r w:rsidRPr="00A04CFB">
        <w:rPr>
          <w:sz w:val="24"/>
          <w:szCs w:val="24"/>
        </w:rPr>
        <w:t>Acceptable Use P</w:t>
      </w:r>
      <w:r w:rsidR="00626568" w:rsidRPr="00A04CFB">
        <w:rPr>
          <w:sz w:val="24"/>
          <w:szCs w:val="24"/>
        </w:rPr>
        <w:t>olicies</w:t>
      </w:r>
      <w:r w:rsidR="00C62E06">
        <w:rPr>
          <w:sz w:val="24"/>
          <w:szCs w:val="24"/>
        </w:rPr>
        <w:t xml:space="preserve"> </w:t>
      </w:r>
      <w:r w:rsidR="00C62E06" w:rsidRPr="00E67A5F">
        <w:rPr>
          <w:color w:val="auto"/>
          <w:sz w:val="24"/>
          <w:szCs w:val="24"/>
        </w:rPr>
        <w:t>(AUP)</w:t>
      </w:r>
    </w:p>
    <w:p w14:paraId="3472A60E" w14:textId="77777777" w:rsidR="00626568" w:rsidRDefault="00626568" w:rsidP="00157C56">
      <w:pPr>
        <w:spacing w:after="0"/>
      </w:pPr>
      <w:r>
        <w:t>Model AUPs for students and staff are included as appendices at the end of this document.</w:t>
      </w:r>
    </w:p>
    <w:p w14:paraId="3472A60F" w14:textId="77777777" w:rsidR="00157C56" w:rsidRDefault="00157C56" w:rsidP="00157C56">
      <w:pPr>
        <w:spacing w:after="0"/>
      </w:pPr>
    </w:p>
    <w:p w14:paraId="3472A610" w14:textId="77777777" w:rsidR="00157C56" w:rsidRDefault="00157C56" w:rsidP="00157C56">
      <w:pPr>
        <w:spacing w:after="0"/>
      </w:pPr>
    </w:p>
    <w:p w14:paraId="3472A611" w14:textId="77777777" w:rsidR="00626568" w:rsidRPr="00A04CFB" w:rsidRDefault="00626568" w:rsidP="00157C56">
      <w:pPr>
        <w:pStyle w:val="Heading1"/>
        <w:spacing w:line="240" w:lineRule="auto"/>
        <w:jc w:val="both"/>
        <w:rPr>
          <w:sz w:val="24"/>
          <w:szCs w:val="24"/>
        </w:rPr>
      </w:pPr>
      <w:r w:rsidRPr="00A04CFB">
        <w:rPr>
          <w:sz w:val="24"/>
          <w:szCs w:val="24"/>
        </w:rPr>
        <w:t>Malware</w:t>
      </w:r>
    </w:p>
    <w:p w14:paraId="3472A612" w14:textId="77777777" w:rsidR="00626568" w:rsidRDefault="00626568" w:rsidP="00157C56">
      <w:pPr>
        <w:spacing w:after="0"/>
      </w:pPr>
      <w:r>
        <w:t xml:space="preserve">All files downloaded from the Internet, received via e-mail or on removable media (e.g. </w:t>
      </w:r>
      <w:r w:rsidR="00CF1A44">
        <w:t>USB memory stick</w:t>
      </w:r>
      <w:r>
        <w:t xml:space="preserve">) must be checked for any viruses using </w:t>
      </w:r>
      <w:r w:rsidR="00CF1A44">
        <w:t>academy</w:t>
      </w:r>
      <w:r>
        <w:t xml:space="preserve"> provided anti-virus software before using them.</w:t>
      </w:r>
    </w:p>
    <w:p w14:paraId="3472A613" w14:textId="77777777" w:rsidR="00157C56" w:rsidRDefault="00157C56" w:rsidP="00157C56">
      <w:pPr>
        <w:spacing w:after="0"/>
      </w:pPr>
    </w:p>
    <w:p w14:paraId="3472A614" w14:textId="77777777" w:rsidR="00CF1A44" w:rsidRDefault="00CF1A44" w:rsidP="00157C56">
      <w:pPr>
        <w:spacing w:after="0"/>
      </w:pPr>
      <w:r>
        <w:t>Never interfere with any anti-virus software installed on school ICT equipment that you use.</w:t>
      </w:r>
      <w:r w:rsidR="00157C56">
        <w:t xml:space="preserve"> </w:t>
      </w:r>
      <w:r>
        <w:t>If your machine is not routinely connected to the school network, you must make provision for regular virus updates through IT Services.</w:t>
      </w:r>
    </w:p>
    <w:p w14:paraId="3472A615" w14:textId="77777777" w:rsidR="00157C56" w:rsidRDefault="00157C56" w:rsidP="00157C56">
      <w:pPr>
        <w:spacing w:after="0"/>
      </w:pPr>
    </w:p>
    <w:p w14:paraId="3472A616" w14:textId="77777777" w:rsidR="00CF1A44" w:rsidRDefault="00CF1A44" w:rsidP="00157C56">
      <w:pPr>
        <w:spacing w:after="0"/>
      </w:pPr>
      <w:r>
        <w:t xml:space="preserve">If you suspect there may be a virus on any school ICT equipment, stop using the equipment and contact </w:t>
      </w:r>
      <w:r w:rsidR="001D6AD6">
        <w:t xml:space="preserve">your </w:t>
      </w:r>
      <w:r>
        <w:t>IT Services</w:t>
      </w:r>
      <w:r w:rsidR="001D6AD6">
        <w:t xml:space="preserve"> team</w:t>
      </w:r>
      <w:r>
        <w:t xml:space="preserve"> immediately. IT Services will advise you what actions to take and be responsible for advising others that need to know.</w:t>
      </w:r>
    </w:p>
    <w:p w14:paraId="3472A617" w14:textId="77777777" w:rsidR="00157C56" w:rsidRDefault="00157C56" w:rsidP="00157C56">
      <w:pPr>
        <w:spacing w:after="0"/>
      </w:pPr>
    </w:p>
    <w:p w14:paraId="3472A618" w14:textId="77777777" w:rsidR="00CF1A44" w:rsidRDefault="00CF1A44" w:rsidP="00157C56">
      <w:pPr>
        <w:spacing w:after="0"/>
      </w:pPr>
      <w:r>
        <w:rPr>
          <w:b/>
        </w:rPr>
        <w:lastRenderedPageBreak/>
        <w:t>Never</w:t>
      </w:r>
      <w:r>
        <w:t xml:space="preserve"> open an email attachment unless you are sure of its origin</w:t>
      </w:r>
      <w:r w:rsidR="001D6AD6">
        <w:t xml:space="preserve"> – even if it looks plausible</w:t>
      </w:r>
      <w:r>
        <w:t xml:space="preserve">. </w:t>
      </w:r>
      <w:r>
        <w:rPr>
          <w:b/>
        </w:rPr>
        <w:t>If in doubt: delete</w:t>
      </w:r>
      <w:r>
        <w:t>. Genuine emails can always be resent.</w:t>
      </w:r>
    </w:p>
    <w:p w14:paraId="3472A619" w14:textId="77777777" w:rsidR="00157C56" w:rsidRDefault="00157C56" w:rsidP="00157C56">
      <w:pPr>
        <w:spacing w:after="0"/>
      </w:pPr>
    </w:p>
    <w:p w14:paraId="3472A61A" w14:textId="77777777" w:rsidR="00CF1A44" w:rsidRDefault="00CF1A44" w:rsidP="00157C56">
      <w:pPr>
        <w:spacing w:after="0"/>
      </w:pPr>
      <w:r>
        <w:t>Signs of possible malware infection include:</w:t>
      </w:r>
    </w:p>
    <w:p w14:paraId="3472A61B" w14:textId="77777777" w:rsidR="00CF1A44" w:rsidRDefault="00157C56" w:rsidP="00157C56">
      <w:pPr>
        <w:pStyle w:val="Bulletlist"/>
        <w:tabs>
          <w:tab w:val="clear" w:pos="1440"/>
          <w:tab w:val="num" w:pos="851"/>
        </w:tabs>
        <w:spacing w:after="0"/>
        <w:ind w:left="851" w:hanging="284"/>
        <w:jc w:val="both"/>
      </w:pPr>
      <w:r>
        <w:t>B</w:t>
      </w:r>
      <w:r w:rsidR="00CF1A44">
        <w:t>rowser pop-ups</w:t>
      </w:r>
      <w:r>
        <w:t>.</w:t>
      </w:r>
    </w:p>
    <w:p w14:paraId="3472A61C" w14:textId="77777777" w:rsidR="00CF1A44" w:rsidRDefault="00157C56" w:rsidP="00157C56">
      <w:pPr>
        <w:pStyle w:val="Bulletlist"/>
        <w:tabs>
          <w:tab w:val="clear" w:pos="1440"/>
          <w:tab w:val="num" w:pos="851"/>
        </w:tabs>
        <w:spacing w:after="0"/>
        <w:ind w:left="851" w:hanging="284"/>
        <w:jc w:val="both"/>
      </w:pPr>
      <w:r>
        <w:t>Re</w:t>
      </w:r>
      <w:r w:rsidR="00CF1A44">
        <w:t>directed home page or search pages (i.e. not what you are used to)</w:t>
      </w:r>
      <w:r>
        <w:t>.</w:t>
      </w:r>
    </w:p>
    <w:p w14:paraId="3472A61D" w14:textId="77777777" w:rsidR="00CF1A44" w:rsidRDefault="00157C56" w:rsidP="00157C56">
      <w:pPr>
        <w:pStyle w:val="Bulletlist"/>
        <w:tabs>
          <w:tab w:val="clear" w:pos="1440"/>
          <w:tab w:val="num" w:pos="851"/>
        </w:tabs>
        <w:spacing w:after="0"/>
        <w:ind w:left="851" w:hanging="284"/>
        <w:jc w:val="both"/>
      </w:pPr>
      <w:r>
        <w:t>S</w:t>
      </w:r>
      <w:r w:rsidR="00CF1A44">
        <w:t>udden, abnormally poor performance (although this may be caused by a number of factors)</w:t>
      </w:r>
      <w:r>
        <w:t>.</w:t>
      </w:r>
    </w:p>
    <w:p w14:paraId="3472A61E" w14:textId="77777777" w:rsidR="00CF1A44" w:rsidRDefault="00157C56" w:rsidP="00157C56">
      <w:pPr>
        <w:pStyle w:val="Bulletlist"/>
        <w:tabs>
          <w:tab w:val="clear" w:pos="1440"/>
          <w:tab w:val="num" w:pos="851"/>
        </w:tabs>
        <w:spacing w:after="0"/>
        <w:ind w:left="851" w:hanging="284"/>
        <w:jc w:val="both"/>
      </w:pPr>
      <w:r>
        <w:t>A</w:t>
      </w:r>
      <w:r w:rsidR="00CF1A44">
        <w:t>larming warnings from software you haven’t come across before</w:t>
      </w:r>
      <w:r w:rsidR="001D6AD6">
        <w:t>.</w:t>
      </w:r>
    </w:p>
    <w:p w14:paraId="3472A61F" w14:textId="36F4E500" w:rsidR="00CF1A44" w:rsidRDefault="00CF1A44" w:rsidP="00932BC1">
      <w:pPr>
        <w:spacing w:after="0"/>
      </w:pPr>
      <w:r>
        <w:t>If you ar</w:t>
      </w:r>
      <w:r w:rsidR="00157C56">
        <w:t xml:space="preserve">e in doubt, </w:t>
      </w:r>
      <w:r>
        <w:t xml:space="preserve">speak to a </w:t>
      </w:r>
      <w:r w:rsidRPr="00E67A5F">
        <w:rPr>
          <w:color w:val="auto"/>
        </w:rPr>
        <w:t>colleague</w:t>
      </w:r>
      <w:r w:rsidR="00DF1080" w:rsidRPr="00E67A5F">
        <w:rPr>
          <w:color w:val="auto"/>
        </w:rPr>
        <w:t>, your manager</w:t>
      </w:r>
      <w:r w:rsidRPr="00E67A5F">
        <w:rPr>
          <w:color w:val="auto"/>
        </w:rPr>
        <w:t xml:space="preserve"> </w:t>
      </w:r>
      <w:r>
        <w:t>or member of your IT Services team</w:t>
      </w:r>
      <w:r w:rsidR="002716E9">
        <w:t>.</w:t>
      </w:r>
    </w:p>
    <w:p w14:paraId="3472A620" w14:textId="77777777" w:rsidR="00157C56" w:rsidRDefault="00157C56" w:rsidP="00932BC1">
      <w:pPr>
        <w:spacing w:after="0"/>
      </w:pPr>
    </w:p>
    <w:p w14:paraId="3472A621" w14:textId="77777777" w:rsidR="00CF1A44" w:rsidRPr="00CF1A44" w:rsidRDefault="00CF1A44" w:rsidP="00932BC1">
      <w:pPr>
        <w:spacing w:after="0"/>
      </w:pPr>
      <w:r w:rsidRPr="00CF1A44">
        <w:t>In the event of a suspected virus or other malware infection, the following procedure should be followed:</w:t>
      </w:r>
    </w:p>
    <w:p w14:paraId="3472A622" w14:textId="77777777" w:rsidR="00CF1A44" w:rsidRPr="00CF1A44" w:rsidRDefault="00157C56" w:rsidP="00233206">
      <w:pPr>
        <w:pStyle w:val="Bulletlist"/>
        <w:tabs>
          <w:tab w:val="clear" w:pos="1440"/>
          <w:tab w:val="num" w:pos="851"/>
        </w:tabs>
        <w:spacing w:after="0"/>
        <w:ind w:left="567" w:hanging="283"/>
        <w:jc w:val="both"/>
      </w:pPr>
      <w:r>
        <w:t>I</w:t>
      </w:r>
      <w:r w:rsidR="00CF1A44" w:rsidRPr="00CF1A44">
        <w:t xml:space="preserve">mmediately notify </w:t>
      </w:r>
      <w:r w:rsidR="00CF1A44">
        <w:t xml:space="preserve">IT Services </w:t>
      </w:r>
      <w:r>
        <w:t>of the suspected incident.</w:t>
      </w:r>
    </w:p>
    <w:p w14:paraId="3472A623" w14:textId="77777777" w:rsidR="00CF1A44" w:rsidRPr="00CF1A44" w:rsidRDefault="00157C56" w:rsidP="00233206">
      <w:pPr>
        <w:pStyle w:val="Bulletlist"/>
        <w:tabs>
          <w:tab w:val="clear" w:pos="1440"/>
          <w:tab w:val="num" w:pos="851"/>
        </w:tabs>
        <w:spacing w:after="0"/>
        <w:ind w:left="567" w:hanging="283"/>
        <w:jc w:val="both"/>
      </w:pPr>
      <w:r>
        <w:t>S</w:t>
      </w:r>
      <w:r w:rsidR="00CF1A44" w:rsidRPr="00CF1A44">
        <w:t>witch off the equipment and, where practical, warn ot</w:t>
      </w:r>
      <w:r>
        <w:t>her users of the possible issue.</w:t>
      </w:r>
    </w:p>
    <w:p w14:paraId="3472A624" w14:textId="77777777" w:rsidR="00CF1A44" w:rsidRPr="00CF1A44" w:rsidRDefault="00157C56" w:rsidP="00233206">
      <w:pPr>
        <w:pStyle w:val="Bulletlist"/>
        <w:tabs>
          <w:tab w:val="clear" w:pos="1440"/>
          <w:tab w:val="num" w:pos="851"/>
        </w:tabs>
        <w:spacing w:after="0"/>
        <w:ind w:left="567" w:hanging="283"/>
        <w:jc w:val="both"/>
      </w:pPr>
      <w:r>
        <w:t>R</w:t>
      </w:r>
      <w:r w:rsidR="00CF1A44" w:rsidRPr="00CF1A44">
        <w:t xml:space="preserve">emove any writable, removable media from the machine and pass this to </w:t>
      </w:r>
      <w:r w:rsidR="00CF1A44">
        <w:t>IT Services</w:t>
      </w:r>
      <w:r w:rsidR="00CF1A44" w:rsidRPr="00CF1A44">
        <w:t>.</w:t>
      </w:r>
    </w:p>
    <w:p w14:paraId="3472A625" w14:textId="77777777" w:rsidR="00157C56" w:rsidRDefault="00157C56" w:rsidP="00932BC1">
      <w:pPr>
        <w:spacing w:after="0"/>
      </w:pPr>
    </w:p>
    <w:p w14:paraId="3472A626" w14:textId="77777777" w:rsidR="00CF1A44" w:rsidRPr="00CF1A44" w:rsidRDefault="00CF1A44" w:rsidP="00932BC1">
      <w:pPr>
        <w:spacing w:after="0"/>
      </w:pPr>
      <w:r w:rsidRPr="00CF1A44">
        <w:t>IT Services will then:</w:t>
      </w:r>
    </w:p>
    <w:p w14:paraId="3472A627" w14:textId="77777777" w:rsidR="00CF1A44" w:rsidRPr="00CF1A44" w:rsidRDefault="00157C56" w:rsidP="00233206">
      <w:pPr>
        <w:pStyle w:val="Bulletlist"/>
        <w:tabs>
          <w:tab w:val="clear" w:pos="1440"/>
          <w:tab w:val="num" w:pos="567"/>
        </w:tabs>
        <w:spacing w:after="0"/>
        <w:ind w:left="567" w:hanging="283"/>
      </w:pPr>
      <w:r>
        <w:t>I</w:t>
      </w:r>
      <w:r w:rsidR="00CF1A44" w:rsidRPr="00CF1A44">
        <w:t>solate the machine and r</w:t>
      </w:r>
      <w:r>
        <w:t>emovable media from the network.</w:t>
      </w:r>
    </w:p>
    <w:p w14:paraId="3472A628" w14:textId="77777777" w:rsidR="00CF1A44" w:rsidRPr="00CF1A44" w:rsidRDefault="00157C56" w:rsidP="00233206">
      <w:pPr>
        <w:pStyle w:val="Bulletlist"/>
        <w:tabs>
          <w:tab w:val="clear" w:pos="1440"/>
          <w:tab w:val="num" w:pos="567"/>
        </w:tabs>
        <w:spacing w:after="0"/>
        <w:ind w:left="567" w:hanging="283"/>
      </w:pPr>
      <w:r>
        <w:t>R</w:t>
      </w:r>
      <w:r w:rsidR="00CF1A44" w:rsidRPr="00CF1A44">
        <w:t xml:space="preserve">un an updated, stand-alone virus removal tool on </w:t>
      </w:r>
      <w:r>
        <w:t>the suspected machine and media.</w:t>
      </w:r>
    </w:p>
    <w:p w14:paraId="3472A629" w14:textId="77777777" w:rsidR="00CF1A44" w:rsidRDefault="00157C56" w:rsidP="00233206">
      <w:pPr>
        <w:pStyle w:val="Bulletlist"/>
        <w:tabs>
          <w:tab w:val="clear" w:pos="1440"/>
          <w:tab w:val="num" w:pos="567"/>
        </w:tabs>
        <w:spacing w:after="0"/>
        <w:ind w:left="567" w:hanging="283"/>
      </w:pPr>
      <w:r>
        <w:t>V</w:t>
      </w:r>
      <w:r w:rsidR="00CF1A44" w:rsidRPr="00CF1A44">
        <w:t>erify the state of virus</w:t>
      </w:r>
      <w:r>
        <w:t xml:space="preserve"> protection on the main servers.</w:t>
      </w:r>
    </w:p>
    <w:p w14:paraId="3472A62A" w14:textId="77777777" w:rsidR="00CD74A7" w:rsidRPr="00CF1A44" w:rsidRDefault="00CD74A7" w:rsidP="00CD74A7">
      <w:pPr>
        <w:pStyle w:val="Bulletlist"/>
        <w:numPr>
          <w:ilvl w:val="0"/>
          <w:numId w:val="0"/>
        </w:numPr>
        <w:spacing w:after="0"/>
        <w:ind w:left="1440" w:hanging="360"/>
      </w:pPr>
    </w:p>
    <w:p w14:paraId="3472A62B" w14:textId="77777777" w:rsidR="00CD74A7" w:rsidRDefault="00CD74A7" w:rsidP="00CD74A7">
      <w:pPr>
        <w:pStyle w:val="Bulletlist"/>
        <w:numPr>
          <w:ilvl w:val="0"/>
          <w:numId w:val="0"/>
        </w:numPr>
        <w:spacing w:after="0"/>
        <w:ind w:left="567"/>
      </w:pPr>
    </w:p>
    <w:p w14:paraId="3472A62C" w14:textId="77777777" w:rsidR="00CF1A44" w:rsidRPr="00CF1A44" w:rsidRDefault="002B30F2" w:rsidP="00CD74A7">
      <w:pPr>
        <w:pStyle w:val="Bulletlist"/>
        <w:tabs>
          <w:tab w:val="clear" w:pos="1440"/>
          <w:tab w:val="num" w:pos="567"/>
        </w:tabs>
        <w:spacing w:after="0"/>
        <w:ind w:left="567" w:hanging="283"/>
      </w:pPr>
      <w:r>
        <w:t>C</w:t>
      </w:r>
      <w:r w:rsidR="00CF1A44" w:rsidRPr="00CF1A44">
        <w:t>heck the state of the infection on the suspect hardware and either:</w:t>
      </w:r>
    </w:p>
    <w:p w14:paraId="3472A62D" w14:textId="77777777" w:rsidR="00CF1A44" w:rsidRDefault="002B30F2" w:rsidP="00233206">
      <w:pPr>
        <w:pStyle w:val="Bulletlist"/>
        <w:numPr>
          <w:ilvl w:val="1"/>
          <w:numId w:val="5"/>
        </w:numPr>
        <w:tabs>
          <w:tab w:val="clear" w:pos="2610"/>
          <w:tab w:val="num" w:pos="1134"/>
        </w:tabs>
        <w:spacing w:after="0"/>
        <w:ind w:left="1134" w:hanging="283"/>
      </w:pPr>
      <w:r>
        <w:t>R</w:t>
      </w:r>
      <w:r w:rsidR="00CF1A44" w:rsidRPr="00CF1A44">
        <w:t>eturn it to the network / user if viru</w:t>
      </w:r>
      <w:r>
        <w:t>s removal has been successful.</w:t>
      </w:r>
    </w:p>
    <w:p w14:paraId="3472A62E" w14:textId="77777777" w:rsidR="00CF1A44" w:rsidRPr="00CF1A44" w:rsidRDefault="002B30F2" w:rsidP="00233206">
      <w:pPr>
        <w:pStyle w:val="Bulletlist"/>
        <w:numPr>
          <w:ilvl w:val="1"/>
          <w:numId w:val="5"/>
        </w:numPr>
        <w:tabs>
          <w:tab w:val="clear" w:pos="2610"/>
          <w:tab w:val="num" w:pos="1134"/>
        </w:tabs>
        <w:spacing w:after="0"/>
        <w:ind w:left="1134" w:hanging="283"/>
      </w:pPr>
      <w:r>
        <w:t>R</w:t>
      </w:r>
      <w:r w:rsidR="00CF1A44" w:rsidRPr="00CF1A44">
        <w:t>e-install / re-image / re-format the device if the removal cannot be confirmed.</w:t>
      </w:r>
    </w:p>
    <w:p w14:paraId="3472A62F" w14:textId="77777777" w:rsidR="002B30F2" w:rsidRDefault="002B30F2" w:rsidP="002B30F2">
      <w:pPr>
        <w:pStyle w:val="Heading1"/>
        <w:spacing w:line="240" w:lineRule="auto"/>
        <w:rPr>
          <w:sz w:val="24"/>
          <w:szCs w:val="24"/>
        </w:rPr>
      </w:pPr>
    </w:p>
    <w:p w14:paraId="3472A630" w14:textId="77777777" w:rsidR="007F4CC6" w:rsidRPr="007F4CC6" w:rsidRDefault="007F4CC6" w:rsidP="007F4CC6"/>
    <w:p w14:paraId="3472A631" w14:textId="77777777" w:rsidR="005B192D" w:rsidRPr="00A04CFB" w:rsidRDefault="001D6AD6" w:rsidP="002B30F2">
      <w:pPr>
        <w:pStyle w:val="Heading1"/>
        <w:spacing w:line="240" w:lineRule="auto"/>
        <w:rPr>
          <w:sz w:val="28"/>
          <w:szCs w:val="28"/>
        </w:rPr>
      </w:pPr>
      <w:r w:rsidRPr="00A04CFB">
        <w:rPr>
          <w:sz w:val="28"/>
          <w:szCs w:val="28"/>
        </w:rPr>
        <w:t>Email</w:t>
      </w:r>
    </w:p>
    <w:p w14:paraId="3472A632" w14:textId="3F8D6740" w:rsidR="001D6AD6" w:rsidRPr="00E67A5F" w:rsidRDefault="001D6AD6" w:rsidP="00932BC1">
      <w:pPr>
        <w:spacing w:after="0"/>
        <w:rPr>
          <w:color w:val="auto"/>
        </w:rPr>
      </w:pPr>
      <w:r w:rsidRPr="001D6AD6">
        <w:t xml:space="preserve">The use of e-mail within most </w:t>
      </w:r>
      <w:r>
        <w:t>academies</w:t>
      </w:r>
      <w:r w:rsidRPr="001D6AD6">
        <w:t xml:space="preserve"> is an essential means of communication for both staff and students. In the context of school, e-mail should not be considered private</w:t>
      </w:r>
      <w:r>
        <w:t xml:space="preserve"> – Freedom of Information </w:t>
      </w:r>
      <w:r w:rsidRPr="00E67A5F">
        <w:rPr>
          <w:color w:val="auto"/>
        </w:rPr>
        <w:t>requests</w:t>
      </w:r>
      <w:r w:rsidR="0057569E" w:rsidRPr="00E67A5F">
        <w:rPr>
          <w:color w:val="auto"/>
        </w:rPr>
        <w:t xml:space="preserve"> and subject access requests</w:t>
      </w:r>
      <w:r w:rsidRPr="00E67A5F">
        <w:rPr>
          <w:color w:val="auto"/>
        </w:rPr>
        <w:t xml:space="preserve"> may include email trails, for instance.  Educationally, e-mail can offer significant benefits</w:t>
      </w:r>
      <w:r w:rsidR="00A04CFB" w:rsidRPr="00E67A5F">
        <w:rPr>
          <w:color w:val="auto"/>
        </w:rPr>
        <w:t>,</w:t>
      </w:r>
      <w:r w:rsidRPr="00E67A5F">
        <w:rPr>
          <w:color w:val="auto"/>
        </w:rPr>
        <w:t xml:space="preserve"> for instance direct written contact between schools on different projects, be they staff based or student based, within school or international. We recognise that students need to understand how to style an e-mail in relation to their age and intended recipient.</w:t>
      </w:r>
      <w:r w:rsidR="0057569E" w:rsidRPr="00E67A5F">
        <w:rPr>
          <w:color w:val="auto"/>
        </w:rPr>
        <w:t xml:space="preserve"> BFET expects all users to ensure that e-mail communications are appropriate and not used in any way to cause intentional damage or distress to individuals.</w:t>
      </w:r>
    </w:p>
    <w:p w14:paraId="3472A633" w14:textId="77777777" w:rsidR="001D6AD6" w:rsidRPr="00E67A5F" w:rsidRDefault="001D6AD6" w:rsidP="00932BC1">
      <w:pPr>
        <w:spacing w:after="0"/>
        <w:rPr>
          <w:color w:val="auto"/>
        </w:rPr>
      </w:pPr>
      <w:r w:rsidRPr="00E67A5F">
        <w:rPr>
          <w:color w:val="auto"/>
        </w:rPr>
        <w:t>See the separate Data Protection policy for further details and guidance.</w:t>
      </w:r>
    </w:p>
    <w:p w14:paraId="3472A634" w14:textId="77777777" w:rsidR="00A04CFB" w:rsidRPr="00E67A5F" w:rsidRDefault="00A04CFB" w:rsidP="00A04CFB">
      <w:pPr>
        <w:pStyle w:val="Heading2"/>
        <w:spacing w:after="0" w:line="240" w:lineRule="auto"/>
        <w:rPr>
          <w:color w:val="auto"/>
        </w:rPr>
      </w:pPr>
    </w:p>
    <w:p w14:paraId="3472A635" w14:textId="77777777" w:rsidR="001D6AD6" w:rsidRPr="00E67A5F" w:rsidRDefault="001D6AD6" w:rsidP="00A04CFB">
      <w:pPr>
        <w:pStyle w:val="Heading2"/>
        <w:tabs>
          <w:tab w:val="left" w:pos="567"/>
        </w:tabs>
        <w:spacing w:after="0" w:line="240" w:lineRule="auto"/>
        <w:rPr>
          <w:color w:val="auto"/>
        </w:rPr>
      </w:pPr>
      <w:r w:rsidRPr="00E67A5F">
        <w:rPr>
          <w:color w:val="auto"/>
        </w:rPr>
        <w:t>Managing email</w:t>
      </w:r>
    </w:p>
    <w:p w14:paraId="3472A636" w14:textId="77777777" w:rsidR="001D6AD6" w:rsidRDefault="001D6AD6" w:rsidP="00233206">
      <w:pPr>
        <w:spacing w:after="0"/>
        <w:ind w:left="0" w:firstLine="0"/>
      </w:pPr>
      <w:r>
        <w:t>The academy may give all staff (and students) their own e-mail account to use for all academy business as a work based tool. This is to minimise the risk of receiving unsolicited or malicious e-mails and avoids the risk of personal profile information being revealed.</w:t>
      </w:r>
    </w:p>
    <w:p w14:paraId="3472A637" w14:textId="77777777" w:rsidR="00A04CFB" w:rsidRDefault="00A04CFB" w:rsidP="00233206">
      <w:pPr>
        <w:spacing w:after="0"/>
        <w:ind w:left="567" w:hanging="283"/>
      </w:pPr>
      <w:r>
        <w:sym w:font="Wingdings" w:char="F09F"/>
      </w:r>
      <w:r>
        <w:tab/>
      </w:r>
      <w:r w:rsidR="001D6AD6">
        <w:t>It is the responsibility of each account holder to keep the password secure.  For the safety and security of users and recipients, all mail is filtered and logged; if necessary e-mail histories can be traced. The academy email account should be the account that is used for all academy or BFET business.</w:t>
      </w:r>
    </w:p>
    <w:p w14:paraId="3472A638" w14:textId="65C24897" w:rsidR="00A04CFB" w:rsidRPr="001D6AD6" w:rsidRDefault="00A04CFB" w:rsidP="00233206">
      <w:pPr>
        <w:spacing w:after="0"/>
        <w:ind w:left="567" w:hanging="283"/>
        <w:rPr>
          <w:b/>
          <w:u w:val="single"/>
        </w:rPr>
      </w:pPr>
      <w:r>
        <w:rPr>
          <w:b/>
        </w:rPr>
        <w:lastRenderedPageBreak/>
        <w:sym w:font="Wingdings" w:char="F09F"/>
      </w:r>
      <w:r>
        <w:rPr>
          <w:b/>
        </w:rPr>
        <w:tab/>
      </w:r>
      <w:r w:rsidR="001D6AD6" w:rsidRPr="001D6AD6">
        <w:rPr>
          <w:b/>
        </w:rPr>
        <w:t xml:space="preserve">Under no circumstances should staff contact students, </w:t>
      </w:r>
      <w:r w:rsidR="001D6AD6" w:rsidRPr="00E67A5F">
        <w:rPr>
          <w:b/>
          <w:color w:val="auto"/>
        </w:rPr>
        <w:t>parents</w:t>
      </w:r>
      <w:r w:rsidR="00DF1080" w:rsidRPr="00E67A5F">
        <w:rPr>
          <w:b/>
          <w:color w:val="auto"/>
        </w:rPr>
        <w:t>/carers</w:t>
      </w:r>
      <w:r w:rsidR="001D6AD6" w:rsidRPr="00E67A5F">
        <w:rPr>
          <w:b/>
          <w:color w:val="auto"/>
        </w:rPr>
        <w:t xml:space="preserve"> </w:t>
      </w:r>
      <w:r w:rsidR="001D6AD6" w:rsidRPr="001D6AD6">
        <w:rPr>
          <w:b/>
        </w:rPr>
        <w:t>or conduct any academy or BFET business using personal e-mail addresses.</w:t>
      </w:r>
      <w:r w:rsidR="002716E9">
        <w:rPr>
          <w:b/>
        </w:rPr>
        <w:t xml:space="preserve"> Staff should never use students’ personal email addresses under any circumstances.</w:t>
      </w:r>
    </w:p>
    <w:p w14:paraId="3472A639" w14:textId="77777777" w:rsidR="00A04CFB" w:rsidRDefault="00A04CFB" w:rsidP="00233206">
      <w:pPr>
        <w:spacing w:after="0"/>
        <w:ind w:left="567" w:hanging="283"/>
      </w:pPr>
      <w:r>
        <w:sym w:font="Wingdings" w:char="F09F"/>
      </w:r>
      <w:r>
        <w:tab/>
      </w:r>
      <w:r w:rsidR="001D6AD6">
        <w:t>All e-mails should be written and checked carefully before sending, in the same way as a letter written on headed paper.</w:t>
      </w:r>
    </w:p>
    <w:p w14:paraId="3472A63A" w14:textId="77777777" w:rsidR="001D6AD6" w:rsidRDefault="00A04CFB" w:rsidP="00233206">
      <w:pPr>
        <w:spacing w:after="0"/>
        <w:ind w:left="567" w:hanging="283"/>
      </w:pPr>
      <w:r>
        <w:sym w:font="Wingdings" w:char="F09F"/>
      </w:r>
      <w:r>
        <w:tab/>
      </w:r>
      <w:r w:rsidR="001D6AD6">
        <w:t>All student e-mail users are expected to adhere to the generally accepted rules of etiquette particularly in relation to the use of appropriate language and not revealing any personal details about themselves or others in e-mail communication, or arrange to meet anyone without specific permission.</w:t>
      </w:r>
    </w:p>
    <w:p w14:paraId="3472A63B" w14:textId="77777777" w:rsidR="001D6AD6" w:rsidRDefault="00A04CFB" w:rsidP="00233206">
      <w:pPr>
        <w:spacing w:after="0"/>
        <w:ind w:left="567" w:hanging="283"/>
      </w:pPr>
      <w:r>
        <w:sym w:font="Wingdings" w:char="F09F"/>
      </w:r>
      <w:r>
        <w:tab/>
      </w:r>
      <w:r w:rsidR="001D6AD6">
        <w:t>Students must immediately tell a teacher/ trusted adult if they receive an offensive e-mail.</w:t>
      </w:r>
    </w:p>
    <w:p w14:paraId="3472A63C" w14:textId="77777777" w:rsidR="001D6AD6" w:rsidRDefault="00A04CFB" w:rsidP="00233206">
      <w:pPr>
        <w:spacing w:after="0"/>
        <w:ind w:left="567" w:hanging="283"/>
      </w:pPr>
      <w:r>
        <w:sym w:font="Wingdings" w:char="F09F"/>
      </w:r>
      <w:r>
        <w:tab/>
      </w:r>
      <w:r w:rsidR="001D6AD6">
        <w:t>Sta</w:t>
      </w:r>
      <w:r w:rsidR="007849D0">
        <w:t xml:space="preserve">ff must inform the </w:t>
      </w:r>
      <w:proofErr w:type="spellStart"/>
      <w:r w:rsidR="007849D0">
        <w:t>eSafety</w:t>
      </w:r>
      <w:proofErr w:type="spellEnd"/>
      <w:r w:rsidR="007849D0">
        <w:t xml:space="preserve"> C</w:t>
      </w:r>
      <w:r w:rsidR="001D6AD6">
        <w:t>oordinator if they receive an offensive e-mail.</w:t>
      </w:r>
    </w:p>
    <w:p w14:paraId="3472A63D" w14:textId="77777777" w:rsidR="001D6AD6" w:rsidRDefault="00A04CFB" w:rsidP="00233206">
      <w:pPr>
        <w:spacing w:after="0"/>
        <w:ind w:left="567" w:hanging="283"/>
      </w:pPr>
      <w:r>
        <w:sym w:font="Wingdings" w:char="F09F"/>
      </w:r>
      <w:r>
        <w:tab/>
      </w:r>
      <w:r w:rsidR="001D6AD6">
        <w:t>Students are introduced to e-mail as part of the ICT or Computing Scheme of Work.</w:t>
      </w:r>
    </w:p>
    <w:p w14:paraId="3472A63E" w14:textId="77777777" w:rsidR="001D6AD6" w:rsidRDefault="00233206" w:rsidP="00233206">
      <w:pPr>
        <w:spacing w:after="0"/>
        <w:ind w:left="567" w:hanging="283"/>
      </w:pPr>
      <w:r>
        <w:sym w:font="Wingdings" w:char="F09F"/>
      </w:r>
      <w:r>
        <w:tab/>
      </w:r>
      <w:r w:rsidR="001D6AD6">
        <w:t>However you access your school e-mail (whether directly, through webmail when away from the office or on non-school hardware) all the school e-mail policies apply.</w:t>
      </w:r>
    </w:p>
    <w:p w14:paraId="3472A63F" w14:textId="77777777" w:rsidR="00233206" w:rsidRDefault="00233206" w:rsidP="00233206">
      <w:pPr>
        <w:pStyle w:val="Heading2"/>
        <w:spacing w:after="0" w:line="240" w:lineRule="auto"/>
      </w:pPr>
    </w:p>
    <w:p w14:paraId="3472A640" w14:textId="77777777" w:rsidR="001D6AD6" w:rsidRDefault="001D6AD6" w:rsidP="00233206">
      <w:pPr>
        <w:pStyle w:val="Heading2"/>
        <w:spacing w:after="0" w:line="240" w:lineRule="auto"/>
      </w:pPr>
      <w:r>
        <w:t>Sending emails</w:t>
      </w:r>
    </w:p>
    <w:p w14:paraId="3472A641" w14:textId="77777777" w:rsidR="001D6AD6" w:rsidRPr="001D6AD6" w:rsidRDefault="00233206" w:rsidP="00233206">
      <w:pPr>
        <w:spacing w:after="0"/>
        <w:ind w:left="567" w:hanging="283"/>
      </w:pPr>
      <w:r>
        <w:rPr>
          <w:b/>
        </w:rPr>
        <w:sym w:font="Wingdings" w:char="F09F"/>
      </w:r>
      <w:r>
        <w:rPr>
          <w:b/>
        </w:rPr>
        <w:tab/>
      </w:r>
      <w:r w:rsidR="001D6AD6" w:rsidRPr="005E29B4">
        <w:rPr>
          <w:b/>
        </w:rPr>
        <w:t xml:space="preserve">Email is an insecure medium. It </w:t>
      </w:r>
      <w:r w:rsidR="00D214D5">
        <w:rPr>
          <w:b/>
        </w:rPr>
        <w:t>should</w:t>
      </w:r>
      <w:r w:rsidR="001D6AD6" w:rsidRPr="005E29B4">
        <w:rPr>
          <w:b/>
        </w:rPr>
        <w:t xml:space="preserve"> not be used for sending personally identifiable or sensitive information (i.e. anything classified as “Protect” or “Restricted” in accordance with the Data Protection policy).</w:t>
      </w:r>
      <w:r w:rsidR="001D6AD6" w:rsidRPr="001D6AD6">
        <w:t xml:space="preserve"> If you need to send such information within </w:t>
      </w:r>
      <w:r w:rsidR="005E29B4">
        <w:t>your academy</w:t>
      </w:r>
      <w:r w:rsidR="001D6AD6" w:rsidRPr="001D6AD6">
        <w:t>, please store the information on the network and simply indicate to the recipient where the information may be found. If you need to send such information to another email domain, please check with the relevant IAO and contact IT Services for advice. Always check the recipient prior to sending.</w:t>
      </w:r>
    </w:p>
    <w:p w14:paraId="3472A642"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 xml:space="preserve">Use your own </w:t>
      </w:r>
      <w:r w:rsidR="005E29B4">
        <w:rPr>
          <w:rFonts w:cs="Times New Roman"/>
        </w:rPr>
        <w:t xml:space="preserve">academy </w:t>
      </w:r>
      <w:r w:rsidR="001D6AD6" w:rsidRPr="001D6AD6">
        <w:rPr>
          <w:rFonts w:cs="Times New Roman"/>
        </w:rPr>
        <w:t>e-mail account so that you are clearly identified as the originator of a message</w:t>
      </w:r>
      <w:r w:rsidR="005E29B4">
        <w:rPr>
          <w:rFonts w:cs="Times New Roman"/>
        </w:rPr>
        <w:t>.</w:t>
      </w:r>
    </w:p>
    <w:p w14:paraId="3472A643"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Keep the number and relevance of e-mail recipients, particularly those being copied, to the minimum necessary and appropriate</w:t>
      </w:r>
      <w:r w:rsidR="005E29B4">
        <w:rPr>
          <w:rFonts w:cs="Times New Roman"/>
        </w:rPr>
        <w:t>.</w:t>
      </w:r>
    </w:p>
    <w:p w14:paraId="3472A644"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 xml:space="preserve">Do not send or forward attachments unnecessarily. Whenever possible, send the location </w:t>
      </w:r>
      <w:r w:rsidR="005E29B4">
        <w:rPr>
          <w:rFonts w:cs="Times New Roman"/>
        </w:rPr>
        <w:t>on</w:t>
      </w:r>
      <w:r w:rsidR="001D6AD6" w:rsidRPr="001D6AD6">
        <w:rPr>
          <w:rFonts w:cs="Times New Roman"/>
        </w:rPr>
        <w:t xml:space="preserve"> </w:t>
      </w:r>
      <w:r w:rsidR="005E29B4">
        <w:rPr>
          <w:rFonts w:cs="Times New Roman"/>
        </w:rPr>
        <w:t>a</w:t>
      </w:r>
      <w:r w:rsidR="001D6AD6" w:rsidRPr="001D6AD6">
        <w:rPr>
          <w:rFonts w:cs="Times New Roman"/>
        </w:rPr>
        <w:t xml:space="preserve"> shared drive </w:t>
      </w:r>
      <w:r w:rsidR="005E29B4">
        <w:rPr>
          <w:rFonts w:cs="Times New Roman"/>
        </w:rPr>
        <w:t xml:space="preserve">/ online folder </w:t>
      </w:r>
      <w:r w:rsidR="001D6AD6" w:rsidRPr="001D6AD6">
        <w:rPr>
          <w:rFonts w:cs="Times New Roman"/>
        </w:rPr>
        <w:t xml:space="preserve">rather than sending </w:t>
      </w:r>
      <w:r w:rsidR="005E29B4" w:rsidRPr="001D6AD6">
        <w:rPr>
          <w:rFonts w:cs="Times New Roman"/>
        </w:rPr>
        <w:t>attachments.</w:t>
      </w:r>
    </w:p>
    <w:p w14:paraId="3472A645" w14:textId="77777777" w:rsidR="001D6AD6" w:rsidRDefault="00233206" w:rsidP="00233206">
      <w:pPr>
        <w:spacing w:after="0"/>
        <w:ind w:left="567" w:hanging="283"/>
      </w:pPr>
      <w:r>
        <w:sym w:font="Wingdings" w:char="F09F"/>
      </w:r>
      <w:r>
        <w:tab/>
      </w:r>
      <w:r w:rsidR="005E29B4">
        <w:t>Academy</w:t>
      </w:r>
      <w:r w:rsidR="001D6AD6" w:rsidRPr="001D6AD6">
        <w:t xml:space="preserve"> e-mail is not for personal use – and will no longer be available once you leave the </w:t>
      </w:r>
      <w:r w:rsidR="005E29B4">
        <w:t>academy’s</w:t>
      </w:r>
      <w:r w:rsidR="001D6AD6" w:rsidRPr="001D6AD6">
        <w:t xml:space="preserve"> employment</w:t>
      </w:r>
      <w:r w:rsidR="005E29B4">
        <w:t>.</w:t>
      </w:r>
    </w:p>
    <w:p w14:paraId="3472A646" w14:textId="77777777" w:rsidR="00233206" w:rsidRDefault="00233206" w:rsidP="00233206">
      <w:pPr>
        <w:pStyle w:val="Heading2"/>
        <w:spacing w:after="0" w:line="240" w:lineRule="auto"/>
      </w:pPr>
    </w:p>
    <w:p w14:paraId="3472A647" w14:textId="77777777" w:rsidR="005E29B4" w:rsidRDefault="005E29B4" w:rsidP="00233206">
      <w:pPr>
        <w:pStyle w:val="Heading2"/>
        <w:spacing w:after="0" w:line="240" w:lineRule="auto"/>
      </w:pPr>
      <w:r>
        <w:t>Receiving emails</w:t>
      </w:r>
    </w:p>
    <w:p w14:paraId="3472A648" w14:textId="77777777" w:rsidR="005E29B4" w:rsidRPr="005E29B4" w:rsidRDefault="00233206" w:rsidP="00233206">
      <w:pPr>
        <w:spacing w:after="0"/>
        <w:ind w:left="567" w:hanging="283"/>
      </w:pPr>
      <w:r>
        <w:sym w:font="Wingdings" w:char="F09F"/>
      </w:r>
      <w:r>
        <w:tab/>
      </w:r>
      <w:r w:rsidR="005E29B4" w:rsidRPr="005E29B4">
        <w:t>Check your e-mail regularly</w:t>
      </w:r>
      <w:r w:rsidR="005E29B4">
        <w:t>.</w:t>
      </w:r>
    </w:p>
    <w:p w14:paraId="3472A649" w14:textId="77777777" w:rsidR="005E29B4" w:rsidRPr="005E29B4" w:rsidRDefault="00233206" w:rsidP="00233206">
      <w:pPr>
        <w:spacing w:after="0"/>
        <w:ind w:left="567" w:hanging="283"/>
      </w:pPr>
      <w:r>
        <w:sym w:font="Wingdings" w:char="F09F"/>
      </w:r>
      <w:r>
        <w:tab/>
      </w:r>
      <w:r w:rsidR="005E29B4" w:rsidRPr="005E29B4">
        <w:t>Activate your ‘out-of-office’ notification when away for extended periods</w:t>
      </w:r>
      <w:r w:rsidR="005E29B4">
        <w:t>.</w:t>
      </w:r>
    </w:p>
    <w:p w14:paraId="3472A64A" w14:textId="77777777" w:rsidR="005E29B4" w:rsidRPr="005E29B4" w:rsidRDefault="00233206" w:rsidP="00233206">
      <w:pPr>
        <w:spacing w:after="0"/>
        <w:ind w:left="567" w:hanging="283"/>
      </w:pPr>
      <w:r>
        <w:sym w:font="Wingdings" w:char="F09F"/>
      </w:r>
      <w:r>
        <w:tab/>
      </w:r>
      <w:r w:rsidR="005E29B4" w:rsidRPr="005E29B4">
        <w:t>Never open attachments or click on links from an untrusted source.</w:t>
      </w:r>
    </w:p>
    <w:p w14:paraId="3472A64B" w14:textId="77777777" w:rsidR="005E29B4" w:rsidRDefault="00233206" w:rsidP="00233206">
      <w:pPr>
        <w:spacing w:after="0"/>
        <w:ind w:left="567" w:hanging="283"/>
        <w:rPr>
          <w:b/>
        </w:rPr>
      </w:pPr>
      <w:r>
        <w:rPr>
          <w:b/>
        </w:rPr>
        <w:sym w:font="Wingdings" w:char="F09F"/>
      </w:r>
      <w:r>
        <w:rPr>
          <w:b/>
        </w:rPr>
        <w:tab/>
      </w:r>
      <w:r w:rsidR="005E29B4" w:rsidRPr="005E29B4">
        <w:rPr>
          <w:b/>
        </w:rPr>
        <w:t>If in doubt: delete</w:t>
      </w:r>
      <w:r w:rsidR="005E29B4">
        <w:rPr>
          <w:b/>
        </w:rPr>
        <w:t>.</w:t>
      </w:r>
    </w:p>
    <w:p w14:paraId="3472A64C" w14:textId="77777777" w:rsidR="00233206" w:rsidRDefault="00233206" w:rsidP="00233206">
      <w:pPr>
        <w:pStyle w:val="Heading1"/>
        <w:spacing w:line="240" w:lineRule="auto"/>
        <w:rPr>
          <w:sz w:val="24"/>
          <w:szCs w:val="24"/>
        </w:rPr>
      </w:pPr>
    </w:p>
    <w:p w14:paraId="3472A64D" w14:textId="77777777" w:rsidR="005E29B4" w:rsidRPr="00233206" w:rsidRDefault="00D2152B" w:rsidP="00233206">
      <w:pPr>
        <w:pStyle w:val="Heading1"/>
        <w:spacing w:line="240" w:lineRule="auto"/>
        <w:rPr>
          <w:sz w:val="28"/>
          <w:szCs w:val="28"/>
        </w:rPr>
      </w:pPr>
      <w:proofErr w:type="spellStart"/>
      <w:proofErr w:type="gramStart"/>
      <w:r w:rsidRPr="00233206">
        <w:rPr>
          <w:sz w:val="28"/>
          <w:szCs w:val="28"/>
        </w:rPr>
        <w:t>eSafety</w:t>
      </w:r>
      <w:proofErr w:type="spellEnd"/>
      <w:proofErr w:type="gramEnd"/>
    </w:p>
    <w:p w14:paraId="3472A64E" w14:textId="77777777" w:rsidR="00D2152B" w:rsidRDefault="00233206" w:rsidP="00233206">
      <w:pPr>
        <w:pStyle w:val="Heading2"/>
        <w:spacing w:after="0" w:line="240" w:lineRule="auto"/>
      </w:pPr>
      <w:r>
        <w:t>Roles and R</w:t>
      </w:r>
      <w:r w:rsidR="00D2152B">
        <w:t>esponsibilities</w:t>
      </w:r>
    </w:p>
    <w:p w14:paraId="3472A64F" w14:textId="6B037ED0" w:rsidR="00D2152B" w:rsidRPr="00E67A5F" w:rsidRDefault="00D2152B" w:rsidP="00932BC1">
      <w:pPr>
        <w:spacing w:after="0"/>
        <w:rPr>
          <w:color w:val="auto"/>
        </w:rPr>
      </w:pPr>
      <w:r>
        <w:t xml:space="preserve">As </w:t>
      </w:r>
      <w:proofErr w:type="spellStart"/>
      <w:r>
        <w:t>eSafety</w:t>
      </w:r>
      <w:proofErr w:type="spellEnd"/>
      <w:r>
        <w:t xml:space="preserve"> is an important aspect of s</w:t>
      </w:r>
      <w:r w:rsidR="00233206">
        <w:t>trategic leadership within the Academy, the Principal and G</w:t>
      </w:r>
      <w:r>
        <w:t>overnors have ultimate responsibility to ensure that the policy and practices ar</w:t>
      </w:r>
      <w:r w:rsidR="00233206">
        <w:t>e embedded and monitored.  The A</w:t>
      </w:r>
      <w:r>
        <w:t>cademy</w:t>
      </w:r>
      <w:r w:rsidR="007849D0">
        <w:t xml:space="preserve"> will nominate a named </w:t>
      </w:r>
      <w:proofErr w:type="spellStart"/>
      <w:r w:rsidR="007849D0">
        <w:t>eSafety</w:t>
      </w:r>
      <w:proofErr w:type="spellEnd"/>
      <w:r w:rsidR="007849D0">
        <w:t xml:space="preserve"> C</w:t>
      </w:r>
      <w:r>
        <w:t>oordinator who will be designated</w:t>
      </w:r>
      <w:r w:rsidR="00233206">
        <w:t xml:space="preserve"> this role. All members of the A</w:t>
      </w:r>
      <w:r>
        <w:t xml:space="preserve">cademy community must be made aware of who holds this post.  It is the role of the </w:t>
      </w:r>
      <w:proofErr w:type="spellStart"/>
      <w:r>
        <w:t>eSafet</w:t>
      </w:r>
      <w:r w:rsidR="00233206">
        <w:t>y</w:t>
      </w:r>
      <w:proofErr w:type="spellEnd"/>
      <w:r w:rsidR="00233206">
        <w:t xml:space="preserve"> </w:t>
      </w:r>
      <w:r w:rsidR="00233206" w:rsidRPr="00E67A5F">
        <w:rPr>
          <w:color w:val="auto"/>
        </w:rPr>
        <w:t>C</w:t>
      </w:r>
      <w:r w:rsidRPr="00E67A5F">
        <w:rPr>
          <w:color w:val="auto"/>
        </w:rPr>
        <w:t>o-ordinator to keep abreast of current issues and guidance thro</w:t>
      </w:r>
      <w:r w:rsidR="00BD18D8" w:rsidRPr="00E67A5F">
        <w:rPr>
          <w:color w:val="auto"/>
        </w:rPr>
        <w:t>ugh organisations such as the local authority</w:t>
      </w:r>
      <w:r w:rsidRPr="00E67A5F">
        <w:rPr>
          <w:color w:val="auto"/>
        </w:rPr>
        <w:t xml:space="preserve">, BFET, CEOP (Child Exploitation and Online Protection) and </w:t>
      </w:r>
      <w:proofErr w:type="spellStart"/>
      <w:r w:rsidRPr="00E67A5F">
        <w:rPr>
          <w:color w:val="auto"/>
        </w:rPr>
        <w:t>Childnet</w:t>
      </w:r>
      <w:proofErr w:type="spellEnd"/>
      <w:r w:rsidRPr="00E67A5F">
        <w:rPr>
          <w:color w:val="auto"/>
        </w:rPr>
        <w:t>.</w:t>
      </w:r>
    </w:p>
    <w:p w14:paraId="3472A650" w14:textId="77777777" w:rsidR="00D2152B" w:rsidRPr="00E67A5F" w:rsidRDefault="00D2152B" w:rsidP="00932BC1">
      <w:pPr>
        <w:spacing w:after="0"/>
        <w:rPr>
          <w:color w:val="auto"/>
        </w:rPr>
      </w:pPr>
      <w:r w:rsidRPr="00E67A5F">
        <w:rPr>
          <w:color w:val="auto"/>
        </w:rPr>
        <w:lastRenderedPageBreak/>
        <w:t>Senior Management and Governor</w:t>
      </w:r>
      <w:r w:rsidR="00233206" w:rsidRPr="00E67A5F">
        <w:rPr>
          <w:color w:val="auto"/>
        </w:rPr>
        <w:t>s are updated by the Principal/</w:t>
      </w:r>
      <w:proofErr w:type="spellStart"/>
      <w:r w:rsidR="00233206" w:rsidRPr="00E67A5F">
        <w:rPr>
          <w:color w:val="auto"/>
        </w:rPr>
        <w:t>eSafety</w:t>
      </w:r>
      <w:proofErr w:type="spellEnd"/>
      <w:r w:rsidR="00233206" w:rsidRPr="00E67A5F">
        <w:rPr>
          <w:color w:val="auto"/>
        </w:rPr>
        <w:t xml:space="preserve"> C</w:t>
      </w:r>
      <w:r w:rsidRPr="00E67A5F">
        <w:rPr>
          <w:color w:val="auto"/>
        </w:rPr>
        <w:t>o-ordinator and a</w:t>
      </w:r>
      <w:r w:rsidR="00233206" w:rsidRPr="00E67A5F">
        <w:rPr>
          <w:color w:val="auto"/>
        </w:rPr>
        <w:t>ll G</w:t>
      </w:r>
      <w:r w:rsidRPr="00E67A5F">
        <w:rPr>
          <w:color w:val="auto"/>
        </w:rPr>
        <w:t>overnors have an understanding of th</w:t>
      </w:r>
      <w:r w:rsidR="00233206" w:rsidRPr="00E67A5F">
        <w:rPr>
          <w:color w:val="auto"/>
        </w:rPr>
        <w:t>e issues and strategies at the A</w:t>
      </w:r>
      <w:r w:rsidRPr="00E67A5F">
        <w:rPr>
          <w:color w:val="auto"/>
        </w:rPr>
        <w:t>cademy in relation to local and national guidelines and advice.</w:t>
      </w:r>
    </w:p>
    <w:p w14:paraId="3472A651" w14:textId="572A07FE" w:rsidR="001D6AD6" w:rsidRPr="00E67A5F" w:rsidRDefault="00D2152B" w:rsidP="00932BC1">
      <w:pPr>
        <w:spacing w:after="0"/>
        <w:rPr>
          <w:color w:val="auto"/>
        </w:rPr>
      </w:pPr>
      <w:r w:rsidRPr="00E67A5F">
        <w:rPr>
          <w:color w:val="auto"/>
        </w:rPr>
        <w:t>This policy, supported by the academy’s acceptable use agreements for staff, governors,</w:t>
      </w:r>
      <w:r w:rsidR="002158BF" w:rsidRPr="00E67A5F">
        <w:rPr>
          <w:color w:val="auto"/>
        </w:rPr>
        <w:t xml:space="preserve"> trustees</w:t>
      </w:r>
      <w:r w:rsidR="00BD18D8" w:rsidRPr="00E67A5F">
        <w:rPr>
          <w:color w:val="auto"/>
        </w:rPr>
        <w:t>, members,</w:t>
      </w:r>
      <w:r w:rsidRPr="00E67A5F">
        <w:rPr>
          <w:color w:val="auto"/>
        </w:rPr>
        <w:t xml:space="preserve"> visitors and students, is to protect the interests and safety of the whole community.</w:t>
      </w:r>
    </w:p>
    <w:p w14:paraId="3472A652" w14:textId="77777777" w:rsidR="00233206" w:rsidRPr="00E67A5F" w:rsidRDefault="00233206" w:rsidP="00233206">
      <w:pPr>
        <w:pStyle w:val="Heading2"/>
        <w:spacing w:after="0" w:line="240" w:lineRule="auto"/>
        <w:rPr>
          <w:color w:val="auto"/>
        </w:rPr>
      </w:pPr>
    </w:p>
    <w:p w14:paraId="3472A653" w14:textId="77777777" w:rsidR="00D2152B" w:rsidRDefault="00D2152B" w:rsidP="00233206">
      <w:pPr>
        <w:pStyle w:val="Heading2"/>
        <w:spacing w:after="0" w:line="240" w:lineRule="auto"/>
      </w:pPr>
      <w:proofErr w:type="spellStart"/>
      <w:proofErr w:type="gramStart"/>
      <w:r w:rsidRPr="00D2152B">
        <w:t>eSafety</w:t>
      </w:r>
      <w:proofErr w:type="spellEnd"/>
      <w:proofErr w:type="gramEnd"/>
      <w:r w:rsidRPr="00D2152B">
        <w:t xml:space="preserve"> in the Curriculum</w:t>
      </w:r>
    </w:p>
    <w:p w14:paraId="3472A654" w14:textId="008BFBDE" w:rsidR="00D2152B" w:rsidRPr="00D2152B" w:rsidRDefault="00BD18D8" w:rsidP="00932BC1">
      <w:pPr>
        <w:spacing w:after="0"/>
      </w:pPr>
      <w:r>
        <w:rPr>
          <w:color w:val="FF0000"/>
        </w:rPr>
        <w:t>Digital technologies and</w:t>
      </w:r>
      <w:r w:rsidR="00D2152B" w:rsidRPr="00BD18D8">
        <w:rPr>
          <w:color w:val="FF0000"/>
        </w:rPr>
        <w:t xml:space="preserve"> </w:t>
      </w:r>
      <w:r w:rsidR="00D2152B" w:rsidRPr="00D2152B">
        <w:t xml:space="preserve">online resources are increasingly used across the curriculum.  </w:t>
      </w:r>
      <w:r w:rsidR="00D2152B">
        <w:t>I</w:t>
      </w:r>
      <w:r w:rsidR="00D2152B" w:rsidRPr="00D2152B">
        <w:t xml:space="preserve">t is essential for </w:t>
      </w:r>
      <w:proofErr w:type="spellStart"/>
      <w:r w:rsidR="00D2152B" w:rsidRPr="00D2152B">
        <w:t>eSafety</w:t>
      </w:r>
      <w:proofErr w:type="spellEnd"/>
      <w:r w:rsidR="00D2152B" w:rsidRPr="00D2152B">
        <w:t xml:space="preserve"> guidance to be given to the students on a regu</w:t>
      </w:r>
      <w:r w:rsidR="00D2152B">
        <w:t xml:space="preserve">lar and meaningful basis. </w:t>
      </w:r>
      <w:proofErr w:type="spellStart"/>
      <w:proofErr w:type="gramStart"/>
      <w:r w:rsidR="00D2152B" w:rsidRPr="00D2152B">
        <w:t>eSafety</w:t>
      </w:r>
      <w:proofErr w:type="spellEnd"/>
      <w:proofErr w:type="gramEnd"/>
      <w:r w:rsidR="00D2152B" w:rsidRPr="00D2152B">
        <w:t xml:space="preserve"> is embedded within </w:t>
      </w:r>
      <w:r w:rsidR="00D2152B">
        <w:t>the</w:t>
      </w:r>
      <w:r w:rsidR="00D2152B" w:rsidRPr="00D2152B">
        <w:t xml:space="preserve"> curriculum and </w:t>
      </w:r>
      <w:r w:rsidR="00D709E2">
        <w:t>academies must</w:t>
      </w:r>
      <w:r w:rsidR="00D2152B" w:rsidRPr="00D2152B">
        <w:t xml:space="preserve"> continually look for new opportunities to promote </w:t>
      </w:r>
      <w:proofErr w:type="spellStart"/>
      <w:r w:rsidR="00D2152B" w:rsidRPr="00D2152B">
        <w:t>eSafety</w:t>
      </w:r>
      <w:proofErr w:type="spellEnd"/>
      <w:r w:rsidR="00D2152B" w:rsidRPr="00D2152B">
        <w:t>.</w:t>
      </w:r>
    </w:p>
    <w:p w14:paraId="3472A655" w14:textId="22225E2A" w:rsidR="00D2152B" w:rsidRPr="00E67A5F" w:rsidRDefault="00D2152B" w:rsidP="00233206">
      <w:pPr>
        <w:pStyle w:val="Bulletlist"/>
        <w:tabs>
          <w:tab w:val="clear" w:pos="1440"/>
          <w:tab w:val="num" w:pos="567"/>
        </w:tabs>
        <w:spacing w:after="0"/>
        <w:ind w:left="567" w:hanging="283"/>
      </w:pPr>
      <w:r w:rsidRPr="00D2152B">
        <w:t xml:space="preserve">The </w:t>
      </w:r>
      <w:r w:rsidR="00D709E2">
        <w:t>academy</w:t>
      </w:r>
      <w:r w:rsidRPr="00D2152B">
        <w:t xml:space="preserve"> </w:t>
      </w:r>
      <w:r w:rsidR="00D709E2">
        <w:t>must have</w:t>
      </w:r>
      <w:r w:rsidRPr="00D2152B">
        <w:t xml:space="preserve"> a framework for teaching internet </w:t>
      </w:r>
      <w:r w:rsidRPr="00E67A5F">
        <w:t xml:space="preserve">skills </w:t>
      </w:r>
      <w:r w:rsidR="00BD18D8" w:rsidRPr="00E67A5F">
        <w:t>as part of the curriculum</w:t>
      </w:r>
      <w:r w:rsidRPr="00E67A5F">
        <w:t xml:space="preserve"> – </w:t>
      </w:r>
      <w:r w:rsidR="00D709E2" w:rsidRPr="00E67A5F">
        <w:t xml:space="preserve">for instance </w:t>
      </w:r>
      <w:r w:rsidRPr="00E67A5F">
        <w:t xml:space="preserve">CEOP resources (covering Internet safety, cyber bullying and related issues) </w:t>
      </w:r>
      <w:r w:rsidR="00D709E2" w:rsidRPr="00E67A5F">
        <w:t>may be</w:t>
      </w:r>
      <w:r w:rsidRPr="00E67A5F">
        <w:t xml:space="preserve"> embedded in the curriculum and delivered to all year groups.</w:t>
      </w:r>
    </w:p>
    <w:p w14:paraId="3472A656" w14:textId="77777777" w:rsidR="00D2152B" w:rsidRPr="00D2152B" w:rsidRDefault="00D2152B" w:rsidP="00233206">
      <w:pPr>
        <w:pStyle w:val="Bulletlist"/>
        <w:tabs>
          <w:tab w:val="clear" w:pos="1440"/>
          <w:tab w:val="num" w:pos="567"/>
        </w:tabs>
        <w:spacing w:after="0"/>
        <w:ind w:left="567" w:hanging="283"/>
      </w:pPr>
      <w:r w:rsidRPr="00D2152B">
        <w:t>Educating students on the dangers of technologies that may</w:t>
      </w:r>
      <w:r w:rsidR="00D709E2">
        <w:t xml:space="preserve"> </w:t>
      </w:r>
      <w:r w:rsidRPr="00D2152B">
        <w:t xml:space="preserve">be encountered outside </w:t>
      </w:r>
      <w:r w:rsidR="00D709E2">
        <w:t>the academy</w:t>
      </w:r>
      <w:r w:rsidRPr="00D2152B">
        <w:t xml:space="preserve"> </w:t>
      </w:r>
      <w:r w:rsidR="00D709E2">
        <w:t>may be</w:t>
      </w:r>
      <w:r w:rsidRPr="00D2152B">
        <w:t xml:space="preserve"> done informally when opportunities arise and as part of the </w:t>
      </w:r>
      <w:proofErr w:type="spellStart"/>
      <w:r w:rsidRPr="00D2152B">
        <w:t>eSafety</w:t>
      </w:r>
      <w:proofErr w:type="spellEnd"/>
      <w:r w:rsidRPr="00D2152B">
        <w:t xml:space="preserve"> curriculum</w:t>
      </w:r>
      <w:r>
        <w:t>.</w:t>
      </w:r>
    </w:p>
    <w:p w14:paraId="3472A657" w14:textId="77777777" w:rsidR="00D2152B" w:rsidRPr="00D2152B" w:rsidRDefault="00D2152B" w:rsidP="00233206">
      <w:pPr>
        <w:pStyle w:val="Bulletlist"/>
        <w:tabs>
          <w:tab w:val="clear" w:pos="1440"/>
          <w:tab w:val="num" w:pos="567"/>
        </w:tabs>
        <w:spacing w:after="0"/>
        <w:ind w:left="567" w:hanging="283"/>
      </w:pPr>
      <w:r w:rsidRPr="00D2152B">
        <w:t>Students are taught about copyright and respecting other people’s information, safe use of images, taking and recording of pictures and videos, etc</w:t>
      </w:r>
      <w:r w:rsidR="006E49BB">
        <w:t>.</w:t>
      </w:r>
      <w:r w:rsidRPr="00D2152B">
        <w:t xml:space="preserve"> through discussion, modelling and activities</w:t>
      </w:r>
      <w:r>
        <w:t>.</w:t>
      </w:r>
    </w:p>
    <w:p w14:paraId="3472A658" w14:textId="77777777" w:rsidR="00D2152B" w:rsidRPr="00E67A5F" w:rsidRDefault="00D2152B" w:rsidP="00233206">
      <w:pPr>
        <w:pStyle w:val="Bulletlist"/>
        <w:tabs>
          <w:tab w:val="clear" w:pos="1440"/>
          <w:tab w:val="num" w:pos="567"/>
        </w:tabs>
        <w:spacing w:after="0"/>
        <w:ind w:left="567" w:hanging="283"/>
      </w:pPr>
      <w:r w:rsidRPr="00D2152B">
        <w:t xml:space="preserve">Students </w:t>
      </w:r>
      <w:r w:rsidR="00D709E2">
        <w:t>must be</w:t>
      </w:r>
      <w:r w:rsidRPr="00D2152B">
        <w:t xml:space="preserve"> aware of the impact of </w:t>
      </w:r>
      <w:r w:rsidR="00D709E2">
        <w:t>c</w:t>
      </w:r>
      <w:r w:rsidRPr="00D2152B">
        <w:t xml:space="preserve">yberbullying and know how to seek help if they are affected by any form of online bullying.  Students are also aware of where to seek advice or help if they experience problems when using the internet and related technologies; i.e. parent/ carer, teacher/ trusted staff member, or an organisation such as </w:t>
      </w:r>
      <w:proofErr w:type="spellStart"/>
      <w:r w:rsidRPr="00D2152B">
        <w:t>Childline</w:t>
      </w:r>
      <w:proofErr w:type="spellEnd"/>
      <w:r w:rsidRPr="00D2152B">
        <w:t xml:space="preserve"> or CEOP report abuse button</w:t>
      </w:r>
      <w:r w:rsidR="00D709E2">
        <w:t xml:space="preserve"> (on all BFET websites)</w:t>
      </w:r>
      <w:r w:rsidRPr="00D2152B">
        <w:t xml:space="preserve">, in addition to </w:t>
      </w:r>
      <w:r w:rsidR="00D709E2">
        <w:t>local solutions such as the “Sharp System.”</w:t>
      </w:r>
    </w:p>
    <w:p w14:paraId="3472A659" w14:textId="136CEFA9" w:rsidR="00D2152B" w:rsidRDefault="00D2152B" w:rsidP="00233206">
      <w:pPr>
        <w:pStyle w:val="Bulletlist"/>
        <w:tabs>
          <w:tab w:val="clear" w:pos="1440"/>
          <w:tab w:val="num" w:pos="567"/>
        </w:tabs>
        <w:spacing w:after="0"/>
        <w:ind w:left="567" w:hanging="283"/>
      </w:pPr>
      <w:r w:rsidRPr="00E67A5F">
        <w:t>Students are taught to evaluate materials</w:t>
      </w:r>
      <w:r w:rsidR="00BD18D8" w:rsidRPr="00E67A5F">
        <w:t xml:space="preserve"> critically</w:t>
      </w:r>
      <w:r w:rsidRPr="00E67A5F">
        <w:t xml:space="preserve"> and learn good searching skills through cross curricular teacher models, discussions and via the </w:t>
      </w:r>
      <w:r w:rsidR="00BD18D8" w:rsidRPr="00E67A5F">
        <w:t xml:space="preserve">specific </w:t>
      </w:r>
      <w:r w:rsidRPr="00E67A5F">
        <w:t xml:space="preserve">ICT </w:t>
      </w:r>
      <w:r w:rsidRPr="00D2152B">
        <w:t>curriculum</w:t>
      </w:r>
      <w:r w:rsidR="00C8369A">
        <w:t>.</w:t>
      </w:r>
      <w:r w:rsidR="006A13C8">
        <w:br/>
      </w:r>
    </w:p>
    <w:p w14:paraId="3472A65A" w14:textId="77777777" w:rsidR="00C8369A" w:rsidRDefault="006E49BB" w:rsidP="006E49BB">
      <w:pPr>
        <w:pStyle w:val="Heading2"/>
        <w:spacing w:after="0" w:line="240" w:lineRule="auto"/>
      </w:pPr>
      <w:proofErr w:type="spellStart"/>
      <w:proofErr w:type="gramStart"/>
      <w:r>
        <w:t>eSafety</w:t>
      </w:r>
      <w:proofErr w:type="spellEnd"/>
      <w:proofErr w:type="gramEnd"/>
      <w:r>
        <w:t xml:space="preserve"> Skills Development for S</w:t>
      </w:r>
      <w:r w:rsidR="00C8369A">
        <w:t>taff</w:t>
      </w:r>
    </w:p>
    <w:p w14:paraId="3472A65B" w14:textId="77777777" w:rsidR="00C8369A" w:rsidRPr="00C8369A" w:rsidRDefault="004803F4" w:rsidP="004803F4">
      <w:pPr>
        <w:spacing w:after="0"/>
        <w:ind w:left="567" w:hanging="283"/>
      </w:pPr>
      <w:r>
        <w:sym w:font="Wingdings" w:char="F09F"/>
      </w:r>
      <w:r>
        <w:tab/>
      </w:r>
      <w:r w:rsidR="00C8369A">
        <w:t>S</w:t>
      </w:r>
      <w:r w:rsidR="00C8369A" w:rsidRPr="00C8369A">
        <w:t xml:space="preserve">taff </w:t>
      </w:r>
      <w:r w:rsidR="00C8369A">
        <w:t xml:space="preserve">must </w:t>
      </w:r>
      <w:r w:rsidR="00C8369A" w:rsidRPr="00C8369A">
        <w:t xml:space="preserve">receive regular information and training on </w:t>
      </w:r>
      <w:proofErr w:type="spellStart"/>
      <w:r w:rsidR="00C8369A" w:rsidRPr="00C8369A">
        <w:t>eSafety</w:t>
      </w:r>
      <w:proofErr w:type="spellEnd"/>
      <w:r w:rsidR="00C8369A" w:rsidRPr="00C8369A">
        <w:t xml:space="preserve"> issues in the form </w:t>
      </w:r>
      <w:r w:rsidR="002716E9" w:rsidRPr="00C8369A">
        <w:t>of INSET</w:t>
      </w:r>
      <w:r w:rsidR="00C8369A" w:rsidRPr="00C8369A">
        <w:t xml:space="preserve"> training and updates, </w:t>
      </w:r>
      <w:r w:rsidR="00C8369A">
        <w:t>together with</w:t>
      </w:r>
      <w:r w:rsidR="00C8369A" w:rsidRPr="00C8369A">
        <w:t xml:space="preserve"> this e-safet</w:t>
      </w:r>
      <w:r w:rsidR="00C8369A">
        <w:t>y policy.</w:t>
      </w:r>
    </w:p>
    <w:p w14:paraId="3472A65C" w14:textId="77777777" w:rsidR="00C8369A" w:rsidRPr="00C8369A" w:rsidRDefault="004803F4" w:rsidP="004803F4">
      <w:pPr>
        <w:spacing w:after="0"/>
        <w:ind w:left="567" w:hanging="283"/>
      </w:pPr>
      <w:r>
        <w:sym w:font="Wingdings" w:char="F09F"/>
      </w:r>
      <w:r>
        <w:tab/>
      </w:r>
      <w:r w:rsidR="00C8369A" w:rsidRPr="00C8369A">
        <w:t>New staff receive information on the school’s acceptable use policy as part of their induction</w:t>
      </w:r>
      <w:r w:rsidR="00C8369A">
        <w:t>.</w:t>
      </w:r>
    </w:p>
    <w:p w14:paraId="3472A65D" w14:textId="77777777" w:rsidR="00C8369A" w:rsidRPr="00C8369A" w:rsidRDefault="004803F4" w:rsidP="004803F4">
      <w:pPr>
        <w:spacing w:after="0"/>
        <w:ind w:left="567" w:hanging="283"/>
      </w:pPr>
      <w:r>
        <w:sym w:font="Wingdings" w:char="F09F"/>
      </w:r>
      <w:r>
        <w:tab/>
      </w:r>
      <w:r w:rsidR="00C8369A" w:rsidRPr="00C8369A">
        <w:t xml:space="preserve">All staff have been made aware of individual responsibilities relating to the safeguarding of children within the context of </w:t>
      </w:r>
      <w:proofErr w:type="spellStart"/>
      <w:r w:rsidR="00C8369A" w:rsidRPr="00C8369A">
        <w:t>eSafety</w:t>
      </w:r>
      <w:proofErr w:type="spellEnd"/>
      <w:r w:rsidR="00C8369A" w:rsidRPr="00C8369A">
        <w:t xml:space="preserve"> and know what to do in the event of misuse of technology by any member of the school community. </w:t>
      </w:r>
    </w:p>
    <w:p w14:paraId="3472A65E" w14:textId="77777777" w:rsidR="00C8369A" w:rsidRDefault="004803F4" w:rsidP="004803F4">
      <w:pPr>
        <w:spacing w:after="0"/>
        <w:ind w:left="567" w:hanging="283"/>
      </w:pPr>
      <w:r>
        <w:sym w:font="Wingdings" w:char="F09F"/>
      </w:r>
      <w:r>
        <w:tab/>
      </w:r>
      <w:r w:rsidR="00C8369A" w:rsidRPr="00C8369A">
        <w:t xml:space="preserve">All staff are encouraged to incorporate </w:t>
      </w:r>
      <w:proofErr w:type="spellStart"/>
      <w:r w:rsidR="00C8369A" w:rsidRPr="00C8369A">
        <w:t>eSafety</w:t>
      </w:r>
      <w:proofErr w:type="spellEnd"/>
      <w:r w:rsidR="00C8369A" w:rsidRPr="00C8369A">
        <w:t xml:space="preserve"> activities and awareness within their curriculum areas</w:t>
      </w:r>
      <w:r w:rsidR="00C8369A">
        <w:t>.</w:t>
      </w:r>
    </w:p>
    <w:p w14:paraId="3472A65F" w14:textId="77777777" w:rsidR="004803F4" w:rsidRDefault="004803F4" w:rsidP="004803F4">
      <w:pPr>
        <w:pStyle w:val="Heading2"/>
        <w:spacing w:after="0" w:line="240" w:lineRule="auto"/>
      </w:pPr>
    </w:p>
    <w:p w14:paraId="3472A660" w14:textId="77777777" w:rsidR="00C8369A" w:rsidRDefault="004803F4" w:rsidP="004803F4">
      <w:pPr>
        <w:pStyle w:val="Heading2"/>
        <w:spacing w:after="0" w:line="240" w:lineRule="auto"/>
      </w:pPr>
      <w:r>
        <w:t>Managing the A</w:t>
      </w:r>
      <w:r w:rsidR="00AA4967">
        <w:t>c</w:t>
      </w:r>
      <w:r>
        <w:t xml:space="preserve">ademy </w:t>
      </w:r>
      <w:proofErr w:type="spellStart"/>
      <w:r>
        <w:t>eSafety</w:t>
      </w:r>
      <w:proofErr w:type="spellEnd"/>
      <w:r>
        <w:t xml:space="preserve"> M</w:t>
      </w:r>
      <w:r w:rsidR="00AA4967">
        <w:t>essages</w:t>
      </w:r>
    </w:p>
    <w:p w14:paraId="3472A661" w14:textId="77777777" w:rsidR="00AA4967" w:rsidRPr="00AA4967" w:rsidRDefault="004803F4" w:rsidP="004803F4">
      <w:pPr>
        <w:spacing w:after="0"/>
        <w:ind w:left="567" w:hanging="283"/>
      </w:pPr>
      <w:r>
        <w:sym w:font="Wingdings" w:char="F09F"/>
      </w:r>
      <w:r>
        <w:tab/>
      </w:r>
      <w:r w:rsidR="00AA4967">
        <w:t>E</w:t>
      </w:r>
      <w:r w:rsidR="00AA4967" w:rsidRPr="00AA4967">
        <w:t xml:space="preserve">ndeavour to embed </w:t>
      </w:r>
      <w:proofErr w:type="spellStart"/>
      <w:r w:rsidR="00AA4967" w:rsidRPr="00AA4967">
        <w:t>eSafety</w:t>
      </w:r>
      <w:proofErr w:type="spellEnd"/>
      <w:r w:rsidR="00AA4967" w:rsidRPr="00AA4967">
        <w:t xml:space="preserve"> messages across the curriculum whenever the internet and/or related technologies are used</w:t>
      </w:r>
      <w:r w:rsidR="00AA4967">
        <w:t>.</w:t>
      </w:r>
    </w:p>
    <w:p w14:paraId="3472A662" w14:textId="77777777" w:rsidR="00AA4967" w:rsidRDefault="004803F4" w:rsidP="004803F4">
      <w:pPr>
        <w:spacing w:after="0"/>
        <w:ind w:left="567" w:hanging="283"/>
      </w:pPr>
      <w:r>
        <w:sym w:font="Wingdings" w:char="F09F"/>
      </w:r>
      <w:r>
        <w:tab/>
      </w:r>
      <w:r w:rsidR="00AA4967" w:rsidRPr="00AA4967">
        <w:t xml:space="preserve">The </w:t>
      </w:r>
      <w:proofErr w:type="spellStart"/>
      <w:r w:rsidR="00AA4967" w:rsidRPr="00AA4967">
        <w:t>eSafety</w:t>
      </w:r>
      <w:proofErr w:type="spellEnd"/>
      <w:r w:rsidR="00AA4967" w:rsidRPr="00AA4967">
        <w:t xml:space="preserve"> policy </w:t>
      </w:r>
      <w:r w:rsidR="00AA4967">
        <w:t>should</w:t>
      </w:r>
      <w:r w:rsidR="00AA4967" w:rsidRPr="00AA4967">
        <w:t xml:space="preserve"> be introduced to the students at the start of each school year</w:t>
      </w:r>
      <w:r w:rsidR="00AA4967">
        <w:t>.</w:t>
      </w:r>
    </w:p>
    <w:p w14:paraId="3472A663" w14:textId="77777777" w:rsidR="004803F4" w:rsidRDefault="004803F4" w:rsidP="004803F4">
      <w:pPr>
        <w:pStyle w:val="Heading2"/>
        <w:spacing w:after="0" w:line="240" w:lineRule="auto"/>
      </w:pPr>
    </w:p>
    <w:p w14:paraId="3472A664" w14:textId="77777777" w:rsidR="00AA4967" w:rsidRDefault="004803F4" w:rsidP="004803F4">
      <w:pPr>
        <w:pStyle w:val="Heading2"/>
        <w:spacing w:after="0" w:line="240" w:lineRule="auto"/>
      </w:pPr>
      <w:r>
        <w:t>Incident R</w:t>
      </w:r>
      <w:r w:rsidR="00AA4967">
        <w:t xml:space="preserve">eporting, </w:t>
      </w:r>
      <w:proofErr w:type="spellStart"/>
      <w:r w:rsidR="00AA4967">
        <w:t>eSafe</w:t>
      </w:r>
      <w:r>
        <w:t>ty</w:t>
      </w:r>
      <w:proofErr w:type="spellEnd"/>
      <w:r>
        <w:t xml:space="preserve"> Incident Log and I</w:t>
      </w:r>
      <w:r w:rsidR="00AA4967">
        <w:t>nfringements</w:t>
      </w:r>
    </w:p>
    <w:p w14:paraId="3472A665" w14:textId="22347DAD" w:rsidR="00AA4967" w:rsidRDefault="00AA4967" w:rsidP="00932BC1">
      <w:pPr>
        <w:spacing w:after="0"/>
      </w:pPr>
      <w:r w:rsidRPr="00AA4967">
        <w:t xml:space="preserve">Any security breaches or attempts, loss of equipment and any unauthorised use or suspected misuse of ICT must be immediately reported to the </w:t>
      </w:r>
      <w:r>
        <w:t>academy</w:t>
      </w:r>
      <w:r w:rsidRPr="00AA4967">
        <w:t xml:space="preserve">’s </w:t>
      </w:r>
      <w:proofErr w:type="spellStart"/>
      <w:r w:rsidRPr="00AA4967">
        <w:t>eSafety</w:t>
      </w:r>
      <w:proofErr w:type="spellEnd"/>
      <w:r w:rsidRPr="00AA4967">
        <w:t xml:space="preserve"> Co-ordinator. Additionally, all </w:t>
      </w:r>
      <w:r w:rsidRPr="00AA4967">
        <w:lastRenderedPageBreak/>
        <w:t>security breaches, lost</w:t>
      </w:r>
      <w:r w:rsidRPr="00E67A5F">
        <w:rPr>
          <w:color w:val="auto"/>
        </w:rPr>
        <w:t xml:space="preserve">/stolen equipment or data, virus notifications, unsolicited emails, misuse or unauthorised use of </w:t>
      </w:r>
      <w:r w:rsidR="00503F75" w:rsidRPr="00E67A5F">
        <w:rPr>
          <w:color w:val="auto"/>
        </w:rPr>
        <w:t>digital technologies</w:t>
      </w:r>
      <w:r w:rsidRPr="00E67A5F">
        <w:rPr>
          <w:color w:val="auto"/>
        </w:rPr>
        <w:t xml:space="preserve"> and </w:t>
      </w:r>
      <w:r w:rsidRPr="00AA4967">
        <w:t>all other policy non-compliance must also be reported.</w:t>
      </w:r>
    </w:p>
    <w:p w14:paraId="3472A666" w14:textId="77777777" w:rsidR="00CD74A7" w:rsidRDefault="00CD74A7" w:rsidP="004803F4">
      <w:pPr>
        <w:pStyle w:val="Heading2"/>
      </w:pPr>
    </w:p>
    <w:p w14:paraId="3472A667" w14:textId="77777777" w:rsidR="00AA4967" w:rsidRDefault="004803F4" w:rsidP="004803F4">
      <w:pPr>
        <w:pStyle w:val="Heading2"/>
      </w:pPr>
      <w:proofErr w:type="spellStart"/>
      <w:proofErr w:type="gramStart"/>
      <w:r>
        <w:t>eSafety</w:t>
      </w:r>
      <w:proofErr w:type="spellEnd"/>
      <w:proofErr w:type="gramEnd"/>
      <w:r>
        <w:t xml:space="preserve"> Incident L</w:t>
      </w:r>
      <w:r w:rsidR="00AA4967">
        <w:t>og</w:t>
      </w:r>
    </w:p>
    <w:p w14:paraId="3472A668" w14:textId="77777777" w:rsidR="00AA4967" w:rsidRDefault="00AA4967" w:rsidP="00AA4967">
      <w:r w:rsidRPr="00AA4967">
        <w:t>Any incidents sho</w:t>
      </w:r>
      <w:r w:rsidR="004803F4">
        <w:t xml:space="preserve">uld be recorded by the </w:t>
      </w:r>
      <w:proofErr w:type="spellStart"/>
      <w:r w:rsidR="004803F4">
        <w:t>eSafety</w:t>
      </w:r>
      <w:proofErr w:type="spellEnd"/>
      <w:r w:rsidR="004803F4">
        <w:t xml:space="preserve"> C</w:t>
      </w:r>
      <w:r w:rsidRPr="00AA4967">
        <w:t xml:space="preserve">oordinator in the </w:t>
      </w:r>
      <w:proofErr w:type="spellStart"/>
      <w:r w:rsidRPr="00AA4967">
        <w:t>eSafety</w:t>
      </w:r>
      <w:proofErr w:type="spellEnd"/>
      <w:r w:rsidRPr="00AA4967">
        <w:t xml:space="preserve"> log,</w:t>
      </w:r>
      <w:r>
        <w:t xml:space="preserve"> stored securely in a documented location on the academy’s network</w:t>
      </w:r>
      <w:r w:rsidRPr="00AA4967">
        <w:t xml:space="preserve"> – the layout of which is presented below:</w:t>
      </w:r>
    </w:p>
    <w:tbl>
      <w:tblPr>
        <w:tblW w:w="9072" w:type="dxa"/>
        <w:jc w:val="center"/>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1011"/>
        <w:gridCol w:w="1418"/>
        <w:gridCol w:w="709"/>
        <w:gridCol w:w="1559"/>
        <w:gridCol w:w="2187"/>
        <w:gridCol w:w="2188"/>
      </w:tblGrid>
      <w:tr w:rsidR="00282DEC" w:rsidRPr="00282DEC" w14:paraId="3472A66F" w14:textId="77777777" w:rsidTr="004803F4">
        <w:trPr>
          <w:trHeight w:val="343"/>
          <w:jc w:val="center"/>
        </w:trPr>
        <w:tc>
          <w:tcPr>
            <w:tcW w:w="1011" w:type="dxa"/>
            <w:shd w:val="clear" w:color="auto" w:fill="FBE4D5"/>
          </w:tcPr>
          <w:p w14:paraId="3472A669" w14:textId="77777777" w:rsidR="00282DEC" w:rsidRPr="00282DEC" w:rsidRDefault="00282DEC" w:rsidP="00292D9F">
            <w:pPr>
              <w:ind w:left="0" w:firstLine="0"/>
              <w:rPr>
                <w:sz w:val="16"/>
              </w:rPr>
            </w:pPr>
            <w:r w:rsidRPr="00282DEC">
              <w:rPr>
                <w:sz w:val="16"/>
              </w:rPr>
              <w:t>Date &amp; Time</w:t>
            </w:r>
          </w:p>
        </w:tc>
        <w:tc>
          <w:tcPr>
            <w:tcW w:w="1418" w:type="dxa"/>
            <w:shd w:val="clear" w:color="auto" w:fill="FBE4D5"/>
          </w:tcPr>
          <w:p w14:paraId="3472A66A" w14:textId="77777777" w:rsidR="00282DEC" w:rsidRPr="00282DEC" w:rsidRDefault="00282DEC" w:rsidP="00292D9F">
            <w:pPr>
              <w:ind w:left="0" w:firstLine="0"/>
              <w:rPr>
                <w:sz w:val="16"/>
              </w:rPr>
            </w:pPr>
            <w:r w:rsidRPr="00282DEC">
              <w:rPr>
                <w:sz w:val="16"/>
              </w:rPr>
              <w:t>Name of student or staff member</w:t>
            </w:r>
          </w:p>
        </w:tc>
        <w:tc>
          <w:tcPr>
            <w:tcW w:w="709" w:type="dxa"/>
            <w:shd w:val="clear" w:color="auto" w:fill="FBE4D5"/>
          </w:tcPr>
          <w:p w14:paraId="3472A66B" w14:textId="77777777" w:rsidR="00282DEC" w:rsidRPr="00282DEC" w:rsidRDefault="00282DEC" w:rsidP="00292D9F">
            <w:pPr>
              <w:ind w:left="0" w:firstLine="0"/>
              <w:rPr>
                <w:sz w:val="16"/>
              </w:rPr>
            </w:pPr>
            <w:r w:rsidRPr="00282DEC">
              <w:rPr>
                <w:sz w:val="16"/>
              </w:rPr>
              <w:t>Gender</w:t>
            </w:r>
          </w:p>
        </w:tc>
        <w:tc>
          <w:tcPr>
            <w:tcW w:w="1559" w:type="dxa"/>
            <w:shd w:val="clear" w:color="auto" w:fill="FBE4D5"/>
          </w:tcPr>
          <w:p w14:paraId="3472A66C" w14:textId="77777777" w:rsidR="00282DEC" w:rsidRPr="00282DEC" w:rsidRDefault="00282DEC" w:rsidP="00292D9F">
            <w:pPr>
              <w:ind w:left="0" w:firstLine="0"/>
              <w:rPr>
                <w:sz w:val="16"/>
              </w:rPr>
            </w:pPr>
            <w:r w:rsidRPr="00282DEC">
              <w:rPr>
                <w:sz w:val="16"/>
              </w:rPr>
              <w:t>Room and computer or device identifier</w:t>
            </w:r>
          </w:p>
        </w:tc>
        <w:tc>
          <w:tcPr>
            <w:tcW w:w="2187" w:type="dxa"/>
            <w:shd w:val="clear" w:color="auto" w:fill="FBE4D5"/>
          </w:tcPr>
          <w:p w14:paraId="3472A66D" w14:textId="77777777" w:rsidR="00282DEC" w:rsidRPr="00282DEC" w:rsidRDefault="00282DEC" w:rsidP="00292D9F">
            <w:pPr>
              <w:ind w:left="0" w:firstLine="0"/>
              <w:rPr>
                <w:sz w:val="16"/>
              </w:rPr>
            </w:pPr>
            <w:r w:rsidRPr="00282DEC">
              <w:rPr>
                <w:sz w:val="16"/>
              </w:rPr>
              <w:t>Details of incident (including evidence)</w:t>
            </w:r>
          </w:p>
        </w:tc>
        <w:tc>
          <w:tcPr>
            <w:tcW w:w="2188" w:type="dxa"/>
            <w:shd w:val="clear" w:color="auto" w:fill="FBE4D5"/>
          </w:tcPr>
          <w:p w14:paraId="3472A66E" w14:textId="77777777" w:rsidR="00282DEC" w:rsidRPr="00282DEC" w:rsidRDefault="00282DEC" w:rsidP="00292D9F">
            <w:pPr>
              <w:ind w:left="0" w:firstLine="0"/>
              <w:rPr>
                <w:sz w:val="16"/>
              </w:rPr>
            </w:pPr>
            <w:r w:rsidRPr="00282DEC">
              <w:rPr>
                <w:sz w:val="16"/>
              </w:rPr>
              <w:t>Actions and reasons</w:t>
            </w:r>
          </w:p>
        </w:tc>
      </w:tr>
      <w:tr w:rsidR="00282DEC" w:rsidRPr="00282DEC" w14:paraId="3472A676" w14:textId="77777777" w:rsidTr="004803F4">
        <w:trPr>
          <w:jc w:val="center"/>
        </w:trPr>
        <w:tc>
          <w:tcPr>
            <w:tcW w:w="1011" w:type="dxa"/>
          </w:tcPr>
          <w:p w14:paraId="3472A670" w14:textId="77777777" w:rsidR="00282DEC" w:rsidRPr="00282DEC" w:rsidRDefault="00282DEC" w:rsidP="00282DEC">
            <w:pPr>
              <w:ind w:left="0" w:firstLine="0"/>
              <w:rPr>
                <w:sz w:val="16"/>
              </w:rPr>
            </w:pPr>
          </w:p>
        </w:tc>
        <w:tc>
          <w:tcPr>
            <w:tcW w:w="1418" w:type="dxa"/>
            <w:shd w:val="clear" w:color="auto" w:fill="auto"/>
          </w:tcPr>
          <w:p w14:paraId="3472A671" w14:textId="77777777" w:rsidR="00282DEC" w:rsidRPr="00282DEC" w:rsidRDefault="00282DEC" w:rsidP="00282DEC">
            <w:pPr>
              <w:ind w:left="0" w:firstLine="0"/>
              <w:rPr>
                <w:sz w:val="16"/>
              </w:rPr>
            </w:pPr>
          </w:p>
        </w:tc>
        <w:tc>
          <w:tcPr>
            <w:tcW w:w="709" w:type="dxa"/>
            <w:shd w:val="clear" w:color="auto" w:fill="auto"/>
          </w:tcPr>
          <w:p w14:paraId="3472A672" w14:textId="77777777" w:rsidR="00282DEC" w:rsidRPr="00282DEC" w:rsidRDefault="00282DEC" w:rsidP="00282DEC">
            <w:pPr>
              <w:ind w:left="0" w:firstLine="0"/>
              <w:rPr>
                <w:sz w:val="16"/>
              </w:rPr>
            </w:pPr>
          </w:p>
        </w:tc>
        <w:tc>
          <w:tcPr>
            <w:tcW w:w="1559" w:type="dxa"/>
            <w:shd w:val="clear" w:color="auto" w:fill="auto"/>
          </w:tcPr>
          <w:p w14:paraId="3472A673" w14:textId="77777777" w:rsidR="00282DEC" w:rsidRPr="00282DEC" w:rsidRDefault="00282DEC" w:rsidP="00282DEC">
            <w:pPr>
              <w:ind w:left="0" w:firstLine="0"/>
              <w:rPr>
                <w:sz w:val="16"/>
              </w:rPr>
            </w:pPr>
          </w:p>
        </w:tc>
        <w:tc>
          <w:tcPr>
            <w:tcW w:w="2187" w:type="dxa"/>
            <w:shd w:val="clear" w:color="auto" w:fill="auto"/>
          </w:tcPr>
          <w:p w14:paraId="3472A674" w14:textId="77777777" w:rsidR="00282DEC" w:rsidRPr="00282DEC" w:rsidRDefault="00282DEC" w:rsidP="00282DEC">
            <w:pPr>
              <w:ind w:left="0" w:firstLine="0"/>
              <w:rPr>
                <w:sz w:val="16"/>
              </w:rPr>
            </w:pPr>
          </w:p>
        </w:tc>
        <w:tc>
          <w:tcPr>
            <w:tcW w:w="2188" w:type="dxa"/>
            <w:shd w:val="clear" w:color="auto" w:fill="auto"/>
          </w:tcPr>
          <w:p w14:paraId="3472A675" w14:textId="77777777" w:rsidR="00282DEC" w:rsidRPr="00282DEC" w:rsidRDefault="00282DEC" w:rsidP="00282DEC">
            <w:pPr>
              <w:ind w:left="0" w:firstLine="0"/>
              <w:rPr>
                <w:sz w:val="16"/>
              </w:rPr>
            </w:pPr>
          </w:p>
        </w:tc>
      </w:tr>
      <w:tr w:rsidR="00282DEC" w:rsidRPr="00282DEC" w14:paraId="3472A67D" w14:textId="77777777" w:rsidTr="004803F4">
        <w:trPr>
          <w:jc w:val="center"/>
        </w:trPr>
        <w:tc>
          <w:tcPr>
            <w:tcW w:w="1011" w:type="dxa"/>
          </w:tcPr>
          <w:p w14:paraId="3472A677" w14:textId="77777777" w:rsidR="00282DEC" w:rsidRPr="00282DEC" w:rsidRDefault="00282DEC" w:rsidP="00282DEC">
            <w:pPr>
              <w:ind w:left="0" w:firstLine="0"/>
              <w:rPr>
                <w:sz w:val="16"/>
              </w:rPr>
            </w:pPr>
          </w:p>
        </w:tc>
        <w:tc>
          <w:tcPr>
            <w:tcW w:w="1418" w:type="dxa"/>
            <w:shd w:val="clear" w:color="auto" w:fill="auto"/>
          </w:tcPr>
          <w:p w14:paraId="3472A678" w14:textId="77777777" w:rsidR="00282DEC" w:rsidRPr="00282DEC" w:rsidRDefault="00282DEC" w:rsidP="00282DEC">
            <w:pPr>
              <w:ind w:left="0" w:firstLine="0"/>
              <w:rPr>
                <w:sz w:val="16"/>
              </w:rPr>
            </w:pPr>
          </w:p>
        </w:tc>
        <w:tc>
          <w:tcPr>
            <w:tcW w:w="709" w:type="dxa"/>
            <w:shd w:val="clear" w:color="auto" w:fill="auto"/>
          </w:tcPr>
          <w:p w14:paraId="3472A679" w14:textId="77777777" w:rsidR="00282DEC" w:rsidRPr="00282DEC" w:rsidRDefault="00282DEC" w:rsidP="00282DEC">
            <w:pPr>
              <w:ind w:left="0" w:firstLine="0"/>
              <w:rPr>
                <w:sz w:val="16"/>
              </w:rPr>
            </w:pPr>
          </w:p>
        </w:tc>
        <w:tc>
          <w:tcPr>
            <w:tcW w:w="1559" w:type="dxa"/>
            <w:shd w:val="clear" w:color="auto" w:fill="auto"/>
          </w:tcPr>
          <w:p w14:paraId="3472A67A" w14:textId="77777777" w:rsidR="00282DEC" w:rsidRPr="00282DEC" w:rsidRDefault="00282DEC" w:rsidP="00282DEC">
            <w:pPr>
              <w:ind w:left="0" w:firstLine="0"/>
              <w:rPr>
                <w:sz w:val="16"/>
              </w:rPr>
            </w:pPr>
          </w:p>
        </w:tc>
        <w:tc>
          <w:tcPr>
            <w:tcW w:w="2187" w:type="dxa"/>
            <w:shd w:val="clear" w:color="auto" w:fill="auto"/>
          </w:tcPr>
          <w:p w14:paraId="3472A67B" w14:textId="77777777" w:rsidR="00282DEC" w:rsidRPr="00282DEC" w:rsidRDefault="00282DEC" w:rsidP="00282DEC">
            <w:pPr>
              <w:ind w:left="0" w:firstLine="0"/>
              <w:rPr>
                <w:sz w:val="16"/>
              </w:rPr>
            </w:pPr>
          </w:p>
        </w:tc>
        <w:tc>
          <w:tcPr>
            <w:tcW w:w="2188" w:type="dxa"/>
            <w:shd w:val="clear" w:color="auto" w:fill="auto"/>
          </w:tcPr>
          <w:p w14:paraId="3472A67C" w14:textId="77777777" w:rsidR="00282DEC" w:rsidRPr="00282DEC" w:rsidRDefault="00282DEC" w:rsidP="00282DEC">
            <w:pPr>
              <w:ind w:left="0" w:firstLine="0"/>
              <w:rPr>
                <w:sz w:val="16"/>
              </w:rPr>
            </w:pPr>
          </w:p>
        </w:tc>
      </w:tr>
      <w:tr w:rsidR="00282DEC" w:rsidRPr="00282DEC" w14:paraId="3472A684" w14:textId="77777777" w:rsidTr="004803F4">
        <w:trPr>
          <w:jc w:val="center"/>
        </w:trPr>
        <w:tc>
          <w:tcPr>
            <w:tcW w:w="1011" w:type="dxa"/>
          </w:tcPr>
          <w:p w14:paraId="3472A67E" w14:textId="77777777" w:rsidR="00282DEC" w:rsidRPr="00282DEC" w:rsidRDefault="00282DEC" w:rsidP="00282DEC">
            <w:pPr>
              <w:ind w:left="0" w:firstLine="0"/>
              <w:rPr>
                <w:sz w:val="16"/>
              </w:rPr>
            </w:pPr>
          </w:p>
        </w:tc>
        <w:tc>
          <w:tcPr>
            <w:tcW w:w="1418" w:type="dxa"/>
            <w:shd w:val="clear" w:color="auto" w:fill="auto"/>
          </w:tcPr>
          <w:p w14:paraId="3472A67F" w14:textId="77777777" w:rsidR="00282DEC" w:rsidRPr="00282DEC" w:rsidRDefault="00282DEC" w:rsidP="00282DEC">
            <w:pPr>
              <w:ind w:left="0" w:firstLine="0"/>
              <w:rPr>
                <w:sz w:val="16"/>
              </w:rPr>
            </w:pPr>
          </w:p>
        </w:tc>
        <w:tc>
          <w:tcPr>
            <w:tcW w:w="709" w:type="dxa"/>
            <w:shd w:val="clear" w:color="auto" w:fill="auto"/>
          </w:tcPr>
          <w:p w14:paraId="3472A680" w14:textId="77777777" w:rsidR="00282DEC" w:rsidRPr="00282DEC" w:rsidRDefault="00282DEC" w:rsidP="00282DEC">
            <w:pPr>
              <w:ind w:left="0" w:firstLine="0"/>
              <w:rPr>
                <w:sz w:val="16"/>
              </w:rPr>
            </w:pPr>
          </w:p>
        </w:tc>
        <w:tc>
          <w:tcPr>
            <w:tcW w:w="1559" w:type="dxa"/>
            <w:shd w:val="clear" w:color="auto" w:fill="auto"/>
          </w:tcPr>
          <w:p w14:paraId="3472A681" w14:textId="77777777" w:rsidR="00282DEC" w:rsidRPr="00282DEC" w:rsidRDefault="00282DEC" w:rsidP="00282DEC">
            <w:pPr>
              <w:ind w:left="0" w:firstLine="0"/>
              <w:rPr>
                <w:sz w:val="16"/>
              </w:rPr>
            </w:pPr>
          </w:p>
        </w:tc>
        <w:tc>
          <w:tcPr>
            <w:tcW w:w="2187" w:type="dxa"/>
            <w:shd w:val="clear" w:color="auto" w:fill="auto"/>
          </w:tcPr>
          <w:p w14:paraId="3472A682" w14:textId="77777777" w:rsidR="00282DEC" w:rsidRPr="00282DEC" w:rsidRDefault="00282DEC" w:rsidP="00282DEC">
            <w:pPr>
              <w:ind w:left="0" w:firstLine="0"/>
              <w:rPr>
                <w:sz w:val="16"/>
              </w:rPr>
            </w:pPr>
          </w:p>
        </w:tc>
        <w:tc>
          <w:tcPr>
            <w:tcW w:w="2188" w:type="dxa"/>
            <w:shd w:val="clear" w:color="auto" w:fill="auto"/>
          </w:tcPr>
          <w:p w14:paraId="3472A683" w14:textId="77777777" w:rsidR="00282DEC" w:rsidRPr="00282DEC" w:rsidRDefault="00282DEC" w:rsidP="00282DEC">
            <w:pPr>
              <w:ind w:left="0" w:firstLine="0"/>
              <w:rPr>
                <w:sz w:val="16"/>
              </w:rPr>
            </w:pPr>
          </w:p>
        </w:tc>
      </w:tr>
    </w:tbl>
    <w:p w14:paraId="3472A685" w14:textId="77777777" w:rsidR="005E43C0" w:rsidRDefault="005E43C0" w:rsidP="00ED2207">
      <w:pPr>
        <w:pStyle w:val="Heading2"/>
      </w:pPr>
    </w:p>
    <w:p w14:paraId="3472A686" w14:textId="77777777" w:rsidR="00282DEC" w:rsidRPr="004803F4" w:rsidRDefault="00ED2207" w:rsidP="004803F4">
      <w:pPr>
        <w:pStyle w:val="Heading2"/>
        <w:rPr>
          <w:sz w:val="28"/>
          <w:szCs w:val="28"/>
        </w:rPr>
      </w:pPr>
      <w:r w:rsidRPr="004803F4">
        <w:rPr>
          <w:sz w:val="28"/>
          <w:szCs w:val="28"/>
        </w:rPr>
        <w:t>Misuse and infringements</w:t>
      </w:r>
    </w:p>
    <w:p w14:paraId="3472A687" w14:textId="77777777" w:rsidR="004803F4" w:rsidRDefault="00D5116C" w:rsidP="004803F4">
      <w:pPr>
        <w:spacing w:after="0"/>
        <w:rPr>
          <w:b/>
          <w:color w:val="ED7D31" w:themeColor="accent2"/>
        </w:rPr>
      </w:pPr>
      <w:r w:rsidRPr="005E43C0">
        <w:rPr>
          <w:b/>
          <w:color w:val="ED7D31" w:themeColor="accent2"/>
        </w:rPr>
        <w:t>Complaints</w:t>
      </w:r>
    </w:p>
    <w:p w14:paraId="3472A688" w14:textId="325B50ED" w:rsidR="00D5116C" w:rsidRPr="006A13C8" w:rsidRDefault="004803F4" w:rsidP="004803F4">
      <w:pPr>
        <w:spacing w:after="0"/>
        <w:rPr>
          <w:color w:val="FF0000"/>
        </w:rPr>
      </w:pPr>
      <w:r>
        <w:t>Complaints and/</w:t>
      </w:r>
      <w:r w:rsidR="00D5116C" w:rsidRPr="00D5116C">
        <w:t xml:space="preserve">or </w:t>
      </w:r>
      <w:r w:rsidR="00D5116C" w:rsidRPr="00E67A5F">
        <w:rPr>
          <w:color w:val="auto"/>
        </w:rPr>
        <w:t xml:space="preserve">issues relating to </w:t>
      </w:r>
      <w:proofErr w:type="spellStart"/>
      <w:r w:rsidR="00D5116C" w:rsidRPr="00E67A5F">
        <w:rPr>
          <w:color w:val="auto"/>
        </w:rPr>
        <w:t>eSafety</w:t>
      </w:r>
      <w:proofErr w:type="spellEnd"/>
      <w:r w:rsidR="00D5116C" w:rsidRPr="00E67A5F">
        <w:rPr>
          <w:color w:val="auto"/>
        </w:rPr>
        <w:t xml:space="preserve"> should be made to the </w:t>
      </w:r>
      <w:proofErr w:type="spellStart"/>
      <w:r w:rsidR="00D5116C" w:rsidRPr="00E67A5F">
        <w:rPr>
          <w:color w:val="auto"/>
        </w:rPr>
        <w:t>eSafety</w:t>
      </w:r>
      <w:proofErr w:type="spellEnd"/>
      <w:r w:rsidR="00D5116C" w:rsidRPr="00E67A5F">
        <w:rPr>
          <w:color w:val="auto"/>
        </w:rPr>
        <w:t xml:space="preserve"> co-ordinator or Principal.</w:t>
      </w:r>
      <w:r w:rsidR="00503F75" w:rsidRPr="00E67A5F">
        <w:rPr>
          <w:color w:val="auto"/>
        </w:rPr>
        <w:t xml:space="preserve"> In the case of matters that have a safeguarding dimension, staff should follow their safeguarding reporting protocols, reporting to the Designated Safeguarding Lead.</w:t>
      </w:r>
      <w:r w:rsidR="00D5116C" w:rsidRPr="00E67A5F">
        <w:rPr>
          <w:color w:val="auto"/>
        </w:rPr>
        <w:t xml:space="preserve"> Incidents should be logged and the flowchart (see below) should be followed.</w:t>
      </w:r>
      <w:r w:rsidR="00FE3C80" w:rsidRPr="00E67A5F">
        <w:rPr>
          <w:color w:val="auto"/>
        </w:rPr>
        <w:t xml:space="preserve"> Some incidents may also require reporting and input from the Data Protection Officer (“DPO”).</w:t>
      </w:r>
    </w:p>
    <w:p w14:paraId="3472A689" w14:textId="77777777" w:rsidR="004803F4" w:rsidRDefault="004803F4" w:rsidP="004803F4">
      <w:pPr>
        <w:spacing w:after="0"/>
        <w:rPr>
          <w:b/>
          <w:color w:val="ED7D31" w:themeColor="accent2"/>
        </w:rPr>
      </w:pPr>
    </w:p>
    <w:p w14:paraId="3472A68A" w14:textId="77777777" w:rsidR="00D5116C" w:rsidRPr="005E43C0" w:rsidRDefault="00D5116C" w:rsidP="004803F4">
      <w:pPr>
        <w:spacing w:after="0"/>
        <w:rPr>
          <w:b/>
          <w:color w:val="ED7D31" w:themeColor="accent2"/>
        </w:rPr>
      </w:pPr>
      <w:r w:rsidRPr="005E43C0">
        <w:rPr>
          <w:b/>
          <w:color w:val="ED7D31" w:themeColor="accent2"/>
        </w:rPr>
        <w:t>Inappropriate Material</w:t>
      </w:r>
    </w:p>
    <w:p w14:paraId="3472A68B" w14:textId="77777777" w:rsidR="00D5116C" w:rsidRPr="00E67A5F" w:rsidRDefault="00D5116C" w:rsidP="004803F4">
      <w:pPr>
        <w:pStyle w:val="Bulletlist"/>
        <w:tabs>
          <w:tab w:val="clear" w:pos="1440"/>
          <w:tab w:val="num" w:pos="567"/>
        </w:tabs>
        <w:spacing w:after="0"/>
        <w:ind w:left="567" w:hanging="283"/>
      </w:pPr>
      <w:r w:rsidRPr="00D5116C">
        <w:t xml:space="preserve">All users are aware of the procedures for reporting accidental access to inappropriate materials. </w:t>
      </w:r>
      <w:r w:rsidRPr="00E67A5F">
        <w:t>The breach must be immed</w:t>
      </w:r>
      <w:r w:rsidR="007F4CC6" w:rsidRPr="00E67A5F">
        <w:t xml:space="preserve">iately reported to the </w:t>
      </w:r>
      <w:proofErr w:type="spellStart"/>
      <w:r w:rsidR="007F4CC6" w:rsidRPr="00E67A5F">
        <w:t>eSafety</w:t>
      </w:r>
      <w:proofErr w:type="spellEnd"/>
      <w:r w:rsidR="007F4CC6" w:rsidRPr="00E67A5F">
        <w:t xml:space="preserve"> C</w:t>
      </w:r>
      <w:r w:rsidRPr="00E67A5F">
        <w:t>o-ordinator.</w:t>
      </w:r>
    </w:p>
    <w:p w14:paraId="3472A68C" w14:textId="0B7A6B7B" w:rsidR="00D5116C" w:rsidRPr="00E67A5F" w:rsidRDefault="00D5116C" w:rsidP="004803F4">
      <w:pPr>
        <w:pStyle w:val="Bulletlist"/>
        <w:tabs>
          <w:tab w:val="clear" w:pos="1440"/>
          <w:tab w:val="num" w:pos="567"/>
        </w:tabs>
        <w:spacing w:after="0"/>
        <w:ind w:left="567" w:hanging="283"/>
      </w:pPr>
      <w:r w:rsidRPr="00E67A5F">
        <w:t>Deliberate access to inappropriate materials by any user will lead to the incident</w:t>
      </w:r>
      <w:r w:rsidR="007F4CC6" w:rsidRPr="00E67A5F">
        <w:t xml:space="preserve"> being </w:t>
      </w:r>
      <w:r w:rsidR="00503F75" w:rsidRPr="00E67A5F">
        <w:t xml:space="preserve">referred to the Designated Safeguarding Lead, </w:t>
      </w:r>
      <w:r w:rsidR="007F4CC6" w:rsidRPr="00E67A5F">
        <w:t xml:space="preserve">logged by the </w:t>
      </w:r>
      <w:proofErr w:type="spellStart"/>
      <w:r w:rsidR="007F4CC6" w:rsidRPr="00E67A5F">
        <w:t>eSafety</w:t>
      </w:r>
      <w:proofErr w:type="spellEnd"/>
      <w:r w:rsidR="007F4CC6" w:rsidRPr="00E67A5F">
        <w:t xml:space="preserve"> C</w:t>
      </w:r>
      <w:r w:rsidR="00503F75" w:rsidRPr="00E67A5F">
        <w:t>o-ordinator and,</w:t>
      </w:r>
      <w:r w:rsidRPr="00E67A5F">
        <w:t xml:space="preserve"> depending on</w:t>
      </w:r>
      <w:r w:rsidR="00503F75" w:rsidRPr="00E67A5F">
        <w:t xml:space="preserve"> the seriousness of the offence,</w:t>
      </w:r>
      <w:r w:rsidRPr="00E67A5F">
        <w:t xml:space="preserve"> </w:t>
      </w:r>
      <w:r w:rsidR="00503F75" w:rsidRPr="00E67A5F">
        <w:t>formal investigation. I</w:t>
      </w:r>
      <w:r w:rsidRPr="00E67A5F">
        <w:t>mmediate suspension</w:t>
      </w:r>
      <w:r w:rsidR="00503F75" w:rsidRPr="00E67A5F">
        <w:t xml:space="preserve"> from duties may be im</w:t>
      </w:r>
      <w:r w:rsidR="00532D2F" w:rsidRPr="00E67A5F">
        <w:t>p</w:t>
      </w:r>
      <w:r w:rsidR="00503F75" w:rsidRPr="00E67A5F">
        <w:t>osed</w:t>
      </w:r>
      <w:r w:rsidRPr="00E67A5F">
        <w:t xml:space="preserve">, possibly leading to dismissal and involvement of </w:t>
      </w:r>
      <w:r w:rsidR="00503F75" w:rsidRPr="00E67A5F">
        <w:t xml:space="preserve">the </w:t>
      </w:r>
      <w:r w:rsidRPr="00E67A5F">
        <w:t>police for very serious offences (see below).</w:t>
      </w:r>
    </w:p>
    <w:p w14:paraId="3472A68D" w14:textId="77777777" w:rsidR="00ED2207" w:rsidRPr="00E67A5F" w:rsidRDefault="00D5116C" w:rsidP="004803F4">
      <w:pPr>
        <w:pStyle w:val="Bulletlist"/>
        <w:tabs>
          <w:tab w:val="clear" w:pos="1440"/>
          <w:tab w:val="num" w:pos="567"/>
        </w:tabs>
        <w:spacing w:after="0"/>
        <w:ind w:left="567" w:hanging="283"/>
      </w:pPr>
      <w:r w:rsidRPr="00E67A5F">
        <w:t>Users are made aware of sanctions relating to the misuse or misconduct in the staff handbook.</w:t>
      </w:r>
    </w:p>
    <w:p w14:paraId="3472A68E" w14:textId="77777777" w:rsidR="004803F4" w:rsidRDefault="004803F4" w:rsidP="004803F4">
      <w:pPr>
        <w:pStyle w:val="Bulletlist"/>
        <w:numPr>
          <w:ilvl w:val="0"/>
          <w:numId w:val="0"/>
        </w:numPr>
        <w:spacing w:after="0"/>
        <w:ind w:left="567"/>
      </w:pPr>
    </w:p>
    <w:p w14:paraId="3472A68F" w14:textId="77777777" w:rsidR="00EE5A55" w:rsidRDefault="00EE5A55" w:rsidP="004803F4">
      <w:pPr>
        <w:spacing w:after="0"/>
      </w:pPr>
    </w:p>
    <w:p w14:paraId="3472A690" w14:textId="77777777" w:rsidR="007F4CC6" w:rsidRDefault="007F4CC6" w:rsidP="004803F4">
      <w:pPr>
        <w:spacing w:after="0"/>
        <w:sectPr w:rsidR="007F4CC6" w:rsidSect="00A04CFB">
          <w:headerReference w:type="first" r:id="rId19"/>
          <w:footerReference w:type="first" r:id="rId20"/>
          <w:pgSz w:w="11906" w:h="16838" w:code="9"/>
          <w:pgMar w:top="1134" w:right="1134" w:bottom="1021" w:left="1134" w:header="567" w:footer="57" w:gutter="0"/>
          <w:pgNumType w:start="1"/>
          <w:cols w:space="720"/>
          <w:titlePg/>
          <w:docGrid w:linePitch="299"/>
        </w:sectPr>
      </w:pPr>
    </w:p>
    <w:p w14:paraId="3472A691" w14:textId="6729BC99" w:rsidR="007F4CC6" w:rsidRDefault="007F4CC6" w:rsidP="007F4CC6">
      <w:pPr>
        <w:pStyle w:val="Heading2"/>
        <w:spacing w:after="0" w:line="240" w:lineRule="auto"/>
        <w:rPr>
          <w:sz w:val="28"/>
          <w:szCs w:val="28"/>
        </w:rPr>
      </w:pPr>
      <w:r w:rsidRPr="007F4CC6">
        <w:rPr>
          <w:sz w:val="28"/>
          <w:szCs w:val="28"/>
        </w:rPr>
        <w:lastRenderedPageBreak/>
        <w:t xml:space="preserve">Flowchart for managing an </w:t>
      </w:r>
      <w:proofErr w:type="spellStart"/>
      <w:r w:rsidRPr="007F4CC6">
        <w:rPr>
          <w:sz w:val="28"/>
          <w:szCs w:val="28"/>
        </w:rPr>
        <w:t>eSafety</w:t>
      </w:r>
      <w:proofErr w:type="spellEnd"/>
      <w:r w:rsidRPr="007F4CC6">
        <w:rPr>
          <w:sz w:val="28"/>
          <w:szCs w:val="28"/>
        </w:rPr>
        <w:t xml:space="preserve"> incident</w:t>
      </w:r>
      <w:r w:rsidR="00930CAE">
        <w:rPr>
          <w:sz w:val="28"/>
          <w:szCs w:val="28"/>
        </w:rPr>
        <w:t>.</w:t>
      </w:r>
    </w:p>
    <w:p w14:paraId="4735385C" w14:textId="41337726" w:rsidR="00930CAE" w:rsidRPr="00930CAE" w:rsidRDefault="00930CAE" w:rsidP="00930CAE">
      <w:pPr>
        <w:rPr>
          <w:color w:val="FF0000"/>
        </w:rPr>
      </w:pPr>
      <w:r>
        <w:rPr>
          <w:color w:val="FF0000"/>
        </w:rPr>
        <w:t>This is an example and each case may be different.</w:t>
      </w:r>
    </w:p>
    <w:p w14:paraId="3472A694" w14:textId="77777777" w:rsidR="007F4CC6" w:rsidRPr="00EE5A55" w:rsidRDefault="007F4CC6" w:rsidP="004803F4">
      <w:pPr>
        <w:spacing w:after="0"/>
      </w:pPr>
    </w:p>
    <w:p w14:paraId="3472A695" w14:textId="77777777" w:rsidR="00D5116C" w:rsidRPr="00D5116C" w:rsidRDefault="00D5116C" w:rsidP="00D5116C">
      <w:r>
        <w:rPr>
          <w:noProof/>
        </w:rPr>
        <mc:AlternateContent>
          <mc:Choice Requires="wpc">
            <w:drawing>
              <wp:inline distT="0" distB="0" distL="0" distR="0" wp14:anchorId="3472A7E9" wp14:editId="3472A7EA">
                <wp:extent cx="6007735" cy="7738096"/>
                <wp:effectExtent l="0" t="0" r="12065" b="0"/>
                <wp:docPr id="150"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20"/>
                        <wps:cNvSpPr>
                          <a:spLocks noChangeArrowheads="1"/>
                        </wps:cNvSpPr>
                        <wps:spPr bwMode="auto">
                          <a:xfrm>
                            <a:off x="2277254" y="0"/>
                            <a:ext cx="1139485" cy="311222"/>
                          </a:xfrm>
                          <a:prstGeom prst="rect">
                            <a:avLst/>
                          </a:prstGeom>
                          <a:solidFill>
                            <a:srgbClr val="FFFFFF"/>
                          </a:solidFill>
                          <a:ln w="9525">
                            <a:solidFill>
                              <a:srgbClr val="000000"/>
                            </a:solidFill>
                            <a:miter lim="800000"/>
                            <a:headEnd/>
                            <a:tailEnd/>
                          </a:ln>
                        </wps:spPr>
                        <wps:txbx>
                          <w:txbxContent>
                            <w:p w14:paraId="3472A822"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A concern is raised</w:t>
                              </w:r>
                            </w:p>
                          </w:txbxContent>
                        </wps:txbx>
                        <wps:bodyPr rot="0" vert="horz" wrap="square" lIns="16234" tIns="32470" rIns="16234" bIns="32470" anchor="ctr" anchorCtr="0" upright="1">
                          <a:noAutofit/>
                        </wps:bodyPr>
                      </wps:wsp>
                      <wps:wsp>
                        <wps:cNvPr id="82" name="Rectangle 21"/>
                        <wps:cNvSpPr>
                          <a:spLocks noChangeArrowheads="1"/>
                        </wps:cNvSpPr>
                        <wps:spPr bwMode="auto">
                          <a:xfrm>
                            <a:off x="1466035" y="622448"/>
                            <a:ext cx="2762494" cy="466287"/>
                          </a:xfrm>
                          <a:prstGeom prst="rect">
                            <a:avLst/>
                          </a:prstGeom>
                          <a:solidFill>
                            <a:srgbClr val="FFFFFF"/>
                          </a:solidFill>
                          <a:ln w="9525">
                            <a:solidFill>
                              <a:srgbClr val="000000"/>
                            </a:solidFill>
                            <a:miter lim="800000"/>
                            <a:headEnd/>
                            <a:tailEnd/>
                          </a:ln>
                        </wps:spPr>
                        <wps:txbx>
                          <w:txbxContent>
                            <w:p w14:paraId="3472A823" w14:textId="5529E2E1" w:rsidR="00F97E8E" w:rsidRPr="00E67A5F" w:rsidRDefault="00F97E8E" w:rsidP="00D5116C">
                              <w:pPr>
                                <w:spacing w:after="0"/>
                                <w:jc w:val="center"/>
                                <w:rPr>
                                  <w:rFonts w:ascii="Calibri Light" w:hAnsi="Calibri Light"/>
                                  <w:color w:val="auto"/>
                                  <w:sz w:val="18"/>
                                  <w:szCs w:val="18"/>
                                </w:rPr>
                              </w:pPr>
                              <w:r w:rsidRPr="00B80033">
                                <w:rPr>
                                  <w:rFonts w:ascii="Calibri Light" w:hAnsi="Calibri Light"/>
                                  <w:sz w:val="18"/>
                                  <w:szCs w:val="18"/>
                                </w:rPr>
                                <w:t xml:space="preserve">Inform designated </w:t>
                              </w:r>
                              <w:proofErr w:type="spellStart"/>
                              <w:r w:rsidRPr="00B80033">
                                <w:rPr>
                                  <w:rFonts w:ascii="Calibri Light" w:hAnsi="Calibri Light"/>
                                  <w:sz w:val="18"/>
                                  <w:szCs w:val="18"/>
                                </w:rPr>
                                <w:t>e</w:t>
                              </w:r>
                              <w:r>
                                <w:rPr>
                                  <w:rFonts w:ascii="Calibri Light" w:hAnsi="Calibri Light"/>
                                  <w:sz w:val="18"/>
                                  <w:szCs w:val="18"/>
                                </w:rPr>
                                <w:t>S</w:t>
                              </w:r>
                              <w:r w:rsidRPr="00B80033">
                                <w:rPr>
                                  <w:rFonts w:ascii="Calibri Light" w:hAnsi="Calibri Light"/>
                                  <w:sz w:val="18"/>
                                  <w:szCs w:val="18"/>
                                </w:rPr>
                                <w:t>afety</w:t>
                              </w:r>
                              <w:proofErr w:type="spellEnd"/>
                              <w:r w:rsidRPr="00B80033">
                                <w:rPr>
                                  <w:rFonts w:ascii="Calibri Light" w:hAnsi="Calibri Light"/>
                                  <w:sz w:val="18"/>
                                  <w:szCs w:val="18"/>
                                </w:rPr>
                                <w:t xml:space="preserve"> &amp; </w:t>
                              </w:r>
                              <w:r w:rsidRPr="00E67A5F">
                                <w:rPr>
                                  <w:rFonts w:ascii="Calibri Light" w:hAnsi="Calibri Light"/>
                                  <w:color w:val="auto"/>
                                  <w:sz w:val="18"/>
                                  <w:szCs w:val="18"/>
                                </w:rPr>
                                <w:t>designated safeguarding lead</w:t>
                              </w:r>
                            </w:p>
                            <w:p w14:paraId="3472A824" w14:textId="77777777" w:rsidR="00F97E8E" w:rsidRPr="00E67A5F" w:rsidRDefault="00F97E8E" w:rsidP="00D5116C">
                              <w:pPr>
                                <w:spacing w:after="0"/>
                                <w:jc w:val="center"/>
                                <w:rPr>
                                  <w:rFonts w:ascii="Calibri Light" w:hAnsi="Calibri Light"/>
                                  <w:color w:val="auto"/>
                                  <w:sz w:val="18"/>
                                  <w:szCs w:val="18"/>
                                </w:rPr>
                              </w:pPr>
                              <w:r w:rsidRPr="00E67A5F">
                                <w:rPr>
                                  <w:rFonts w:ascii="Calibri Light" w:hAnsi="Calibri Light"/>
                                  <w:color w:val="auto"/>
                                  <w:sz w:val="18"/>
                                  <w:szCs w:val="18"/>
                                </w:rPr>
                                <w:t xml:space="preserve">Record in </w:t>
                              </w:r>
                              <w:proofErr w:type="spellStart"/>
                              <w:r w:rsidRPr="00E67A5F">
                                <w:rPr>
                                  <w:rFonts w:ascii="Calibri Light" w:hAnsi="Calibri Light"/>
                                  <w:color w:val="auto"/>
                                  <w:sz w:val="18"/>
                                  <w:szCs w:val="18"/>
                                </w:rPr>
                                <w:t>eSafety</w:t>
                              </w:r>
                              <w:proofErr w:type="spellEnd"/>
                              <w:r w:rsidRPr="00E67A5F">
                                <w:rPr>
                                  <w:rFonts w:ascii="Calibri Light" w:hAnsi="Calibri Light"/>
                                  <w:color w:val="auto"/>
                                  <w:sz w:val="18"/>
                                  <w:szCs w:val="18"/>
                                </w:rPr>
                                <w:t xml:space="preserve"> log</w:t>
                              </w:r>
                            </w:p>
                          </w:txbxContent>
                        </wps:txbx>
                        <wps:bodyPr rot="0" vert="horz" wrap="square" lIns="16234" tIns="32470" rIns="16234" bIns="32470" anchor="ctr" anchorCtr="0" upright="1">
                          <a:noAutofit/>
                        </wps:bodyPr>
                      </wps:wsp>
                      <wps:wsp>
                        <wps:cNvPr id="83" name="Rectangle 22"/>
                        <wps:cNvSpPr>
                          <a:spLocks noChangeArrowheads="1"/>
                        </wps:cNvSpPr>
                        <wps:spPr bwMode="auto">
                          <a:xfrm>
                            <a:off x="2277254" y="1400502"/>
                            <a:ext cx="1139485" cy="311222"/>
                          </a:xfrm>
                          <a:prstGeom prst="rect">
                            <a:avLst/>
                          </a:prstGeom>
                          <a:solidFill>
                            <a:srgbClr val="FFFFFF"/>
                          </a:solidFill>
                          <a:ln w="9525">
                            <a:solidFill>
                              <a:srgbClr val="000000"/>
                            </a:solidFill>
                            <a:miter lim="800000"/>
                            <a:headEnd/>
                            <a:tailEnd/>
                          </a:ln>
                        </wps:spPr>
                        <wps:txbx>
                          <w:txbxContent>
                            <w:p w14:paraId="3472A825"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Who is involved?</w:t>
                              </w:r>
                            </w:p>
                          </w:txbxContent>
                        </wps:txbx>
                        <wps:bodyPr rot="0" vert="horz" wrap="square" lIns="16234" tIns="32470" rIns="16234" bIns="32470" anchor="ctr" anchorCtr="0" upright="1">
                          <a:noAutofit/>
                        </wps:bodyPr>
                      </wps:wsp>
                      <wps:wsp>
                        <wps:cNvPr id="84" name="Rectangle 23"/>
                        <wps:cNvSpPr>
                          <a:spLocks noChangeArrowheads="1"/>
                        </wps:cNvSpPr>
                        <wps:spPr bwMode="auto">
                          <a:xfrm>
                            <a:off x="3" y="3267839"/>
                            <a:ext cx="1139485" cy="310675"/>
                          </a:xfrm>
                          <a:prstGeom prst="rect">
                            <a:avLst/>
                          </a:prstGeom>
                          <a:solidFill>
                            <a:srgbClr val="FFFFFF"/>
                          </a:solidFill>
                          <a:ln w="9525">
                            <a:solidFill>
                              <a:srgbClr val="000000"/>
                            </a:solidFill>
                            <a:miter lim="800000"/>
                            <a:headEnd/>
                            <a:tailEnd/>
                          </a:ln>
                        </wps:spPr>
                        <wps:txbx>
                          <w:txbxContent>
                            <w:p w14:paraId="3472A826"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Illegal</w:t>
                              </w:r>
                            </w:p>
                          </w:txbxContent>
                        </wps:txbx>
                        <wps:bodyPr rot="0" vert="horz" wrap="square" lIns="16234" tIns="32470" rIns="16234" bIns="32470" anchor="ctr" anchorCtr="0" upright="1">
                          <a:noAutofit/>
                        </wps:bodyPr>
                      </wps:wsp>
                      <wps:wsp>
                        <wps:cNvPr id="85" name="Rectangle 24"/>
                        <wps:cNvSpPr>
                          <a:spLocks noChangeArrowheads="1"/>
                        </wps:cNvSpPr>
                        <wps:spPr bwMode="auto">
                          <a:xfrm>
                            <a:off x="1301042" y="3267839"/>
                            <a:ext cx="1140058" cy="310675"/>
                          </a:xfrm>
                          <a:prstGeom prst="rect">
                            <a:avLst/>
                          </a:prstGeom>
                          <a:solidFill>
                            <a:srgbClr val="FFFFFF"/>
                          </a:solidFill>
                          <a:ln w="9525">
                            <a:solidFill>
                              <a:srgbClr val="000000"/>
                            </a:solidFill>
                            <a:miter lim="800000"/>
                            <a:headEnd/>
                            <a:tailEnd/>
                          </a:ln>
                        </wps:spPr>
                        <wps:txbx>
                          <w:txbxContent>
                            <w:p w14:paraId="3472A827"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Inappropriate</w:t>
                              </w:r>
                            </w:p>
                          </w:txbxContent>
                        </wps:txbx>
                        <wps:bodyPr rot="0" vert="horz" wrap="square" lIns="16234" tIns="32470" rIns="16234" bIns="32470" anchor="ctr" anchorCtr="0" upright="1">
                          <a:noAutofit/>
                        </wps:bodyPr>
                      </wps:wsp>
                      <wps:wsp>
                        <wps:cNvPr id="86" name="Rectangle 25"/>
                        <wps:cNvSpPr>
                          <a:spLocks noChangeArrowheads="1"/>
                        </wps:cNvSpPr>
                        <wps:spPr bwMode="auto">
                          <a:xfrm>
                            <a:off x="3253464" y="2024045"/>
                            <a:ext cx="1140058" cy="310675"/>
                          </a:xfrm>
                          <a:prstGeom prst="rect">
                            <a:avLst/>
                          </a:prstGeom>
                          <a:solidFill>
                            <a:srgbClr val="FFFFFF"/>
                          </a:solidFill>
                          <a:ln w="9525">
                            <a:solidFill>
                              <a:srgbClr val="000000"/>
                            </a:solidFill>
                            <a:miter lim="800000"/>
                            <a:headEnd/>
                            <a:tailEnd/>
                          </a:ln>
                        </wps:spPr>
                        <wps:txbx>
                          <w:txbxContent>
                            <w:p w14:paraId="3472A828"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Pupil instigator</w:t>
                              </w:r>
                            </w:p>
                          </w:txbxContent>
                        </wps:txbx>
                        <wps:bodyPr rot="0" vert="horz" wrap="square" lIns="16234" tIns="32470" rIns="16234" bIns="32470" anchor="ctr" anchorCtr="0" upright="1">
                          <a:noAutofit/>
                        </wps:bodyPr>
                      </wps:wsp>
                      <wps:wsp>
                        <wps:cNvPr id="87" name="Rectangle 26"/>
                        <wps:cNvSpPr>
                          <a:spLocks noChangeArrowheads="1"/>
                        </wps:cNvSpPr>
                        <wps:spPr bwMode="auto">
                          <a:xfrm>
                            <a:off x="4555651" y="2024045"/>
                            <a:ext cx="1140058" cy="310675"/>
                          </a:xfrm>
                          <a:prstGeom prst="rect">
                            <a:avLst/>
                          </a:prstGeom>
                          <a:solidFill>
                            <a:srgbClr val="FFFFFF"/>
                          </a:solidFill>
                          <a:ln w="9525">
                            <a:solidFill>
                              <a:srgbClr val="000000"/>
                            </a:solidFill>
                            <a:miter lim="800000"/>
                            <a:headEnd/>
                            <a:tailEnd/>
                          </a:ln>
                        </wps:spPr>
                        <wps:txbx>
                          <w:txbxContent>
                            <w:p w14:paraId="3472A829"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Pupil victim</w:t>
                              </w:r>
                            </w:p>
                          </w:txbxContent>
                        </wps:txbx>
                        <wps:bodyPr rot="0" vert="horz" wrap="square" lIns="16234" tIns="32470" rIns="16234" bIns="32470" anchor="ctr" anchorCtr="0" upright="1">
                          <a:noAutofit/>
                        </wps:bodyPr>
                      </wps:wsp>
                      <wps:wsp>
                        <wps:cNvPr id="88" name="Rectangle 27"/>
                        <wps:cNvSpPr>
                          <a:spLocks noChangeArrowheads="1"/>
                        </wps:cNvSpPr>
                        <wps:spPr bwMode="auto">
                          <a:xfrm>
                            <a:off x="2" y="2645943"/>
                            <a:ext cx="2442246" cy="310675"/>
                          </a:xfrm>
                          <a:prstGeom prst="rect">
                            <a:avLst/>
                          </a:prstGeom>
                          <a:solidFill>
                            <a:srgbClr val="FFFFFF"/>
                          </a:solidFill>
                          <a:ln w="9525">
                            <a:solidFill>
                              <a:srgbClr val="000000"/>
                            </a:solidFill>
                            <a:miter lim="800000"/>
                            <a:headEnd/>
                            <a:tailEnd/>
                          </a:ln>
                        </wps:spPr>
                        <wps:txbx>
                          <w:txbxContent>
                            <w:p w14:paraId="3472A82A"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wps:txbx>
                        <wps:bodyPr rot="0" vert="horz" wrap="square" lIns="16234" tIns="32470" rIns="16234" bIns="32470" anchor="ctr" anchorCtr="0" upright="1">
                          <a:noAutofit/>
                        </wps:bodyPr>
                      </wps:wsp>
                      <wps:wsp>
                        <wps:cNvPr id="89" name="Rectangle 28"/>
                        <wps:cNvSpPr>
                          <a:spLocks noChangeArrowheads="1"/>
                        </wps:cNvSpPr>
                        <wps:spPr bwMode="auto">
                          <a:xfrm>
                            <a:off x="3253464" y="2645943"/>
                            <a:ext cx="2442246" cy="310675"/>
                          </a:xfrm>
                          <a:prstGeom prst="rect">
                            <a:avLst/>
                          </a:prstGeom>
                          <a:solidFill>
                            <a:srgbClr val="FFFFFF"/>
                          </a:solidFill>
                          <a:ln w="9525">
                            <a:solidFill>
                              <a:srgbClr val="000000"/>
                            </a:solidFill>
                            <a:miter lim="800000"/>
                            <a:headEnd/>
                            <a:tailEnd/>
                          </a:ln>
                        </wps:spPr>
                        <wps:txbx>
                          <w:txbxContent>
                            <w:p w14:paraId="3472A82B"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wps:txbx>
                        <wps:bodyPr rot="0" vert="horz" wrap="square" lIns="16234" tIns="32470" rIns="16234" bIns="32470" anchor="ctr" anchorCtr="0" upright="1">
                          <a:noAutofit/>
                        </wps:bodyPr>
                      </wps:wsp>
                      <wps:wsp>
                        <wps:cNvPr id="90" name="Rectangle 29"/>
                        <wps:cNvSpPr>
                          <a:spLocks noChangeArrowheads="1"/>
                        </wps:cNvSpPr>
                        <wps:spPr bwMode="auto">
                          <a:xfrm>
                            <a:off x="2276680" y="3734675"/>
                            <a:ext cx="1140058" cy="310675"/>
                          </a:xfrm>
                          <a:prstGeom prst="rect">
                            <a:avLst/>
                          </a:prstGeom>
                          <a:solidFill>
                            <a:srgbClr val="FFFFFF"/>
                          </a:solidFill>
                          <a:ln w="9525">
                            <a:solidFill>
                              <a:srgbClr val="000000"/>
                            </a:solidFill>
                            <a:miter lim="800000"/>
                            <a:headEnd/>
                            <a:tailEnd/>
                          </a:ln>
                        </wps:spPr>
                        <wps:txbx>
                          <w:txbxContent>
                            <w:p w14:paraId="3472A82C"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Neither (close)</w:t>
                              </w:r>
                            </w:p>
                          </w:txbxContent>
                        </wps:txbx>
                        <wps:bodyPr rot="0" vert="horz" wrap="square" lIns="16234" tIns="32470" rIns="16234" bIns="32470" anchor="ctr" anchorCtr="0" upright="1">
                          <a:noAutofit/>
                        </wps:bodyPr>
                      </wps:wsp>
                      <wps:wsp>
                        <wps:cNvPr id="91" name="Rectangle 30"/>
                        <wps:cNvSpPr>
                          <a:spLocks noChangeArrowheads="1"/>
                        </wps:cNvSpPr>
                        <wps:spPr bwMode="auto">
                          <a:xfrm>
                            <a:off x="3254611" y="3267839"/>
                            <a:ext cx="1139485" cy="310675"/>
                          </a:xfrm>
                          <a:prstGeom prst="rect">
                            <a:avLst/>
                          </a:prstGeom>
                          <a:solidFill>
                            <a:srgbClr val="FFFFFF"/>
                          </a:solidFill>
                          <a:ln w="9525">
                            <a:solidFill>
                              <a:srgbClr val="000000"/>
                            </a:solidFill>
                            <a:miter lim="800000"/>
                            <a:headEnd/>
                            <a:tailEnd/>
                          </a:ln>
                        </wps:spPr>
                        <wps:txbx>
                          <w:txbxContent>
                            <w:p w14:paraId="3472A82D"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Inappropriate</w:t>
                              </w:r>
                            </w:p>
                          </w:txbxContent>
                        </wps:txbx>
                        <wps:bodyPr rot="0" vert="horz" wrap="square" lIns="16234" tIns="32470" rIns="16234" bIns="32470" anchor="ctr" anchorCtr="0" upright="1">
                          <a:noAutofit/>
                        </wps:bodyPr>
                      </wps:wsp>
                      <wps:wsp>
                        <wps:cNvPr id="92" name="Rectangle 31"/>
                        <wps:cNvSpPr>
                          <a:spLocks noChangeArrowheads="1"/>
                        </wps:cNvSpPr>
                        <wps:spPr bwMode="auto">
                          <a:xfrm>
                            <a:off x="4555651" y="3267839"/>
                            <a:ext cx="1140058" cy="310675"/>
                          </a:xfrm>
                          <a:prstGeom prst="rect">
                            <a:avLst/>
                          </a:prstGeom>
                          <a:solidFill>
                            <a:srgbClr val="FFFFFF"/>
                          </a:solidFill>
                          <a:ln w="9525">
                            <a:solidFill>
                              <a:srgbClr val="000000"/>
                            </a:solidFill>
                            <a:miter lim="800000"/>
                            <a:headEnd/>
                            <a:tailEnd/>
                          </a:ln>
                        </wps:spPr>
                        <wps:txbx>
                          <w:txbxContent>
                            <w:p w14:paraId="3472A82E"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Illegal</w:t>
                              </w:r>
                            </w:p>
                          </w:txbxContent>
                        </wps:txbx>
                        <wps:bodyPr rot="0" vert="horz" wrap="square" lIns="16234" tIns="32470" rIns="16234" bIns="32470" anchor="ctr" anchorCtr="0" upright="1">
                          <a:noAutofit/>
                        </wps:bodyPr>
                      </wps:wsp>
                      <wps:wsp>
                        <wps:cNvPr id="93" name="Rectangle 32"/>
                        <wps:cNvSpPr>
                          <a:spLocks noChangeArrowheads="1"/>
                        </wps:cNvSpPr>
                        <wps:spPr bwMode="auto">
                          <a:xfrm>
                            <a:off x="1301042" y="4201507"/>
                            <a:ext cx="1140058" cy="466835"/>
                          </a:xfrm>
                          <a:prstGeom prst="rect">
                            <a:avLst/>
                          </a:prstGeom>
                          <a:solidFill>
                            <a:srgbClr val="FFFFFF"/>
                          </a:solidFill>
                          <a:ln w="9525">
                            <a:solidFill>
                              <a:srgbClr val="000000"/>
                            </a:solidFill>
                            <a:miter lim="800000"/>
                            <a:headEnd/>
                            <a:tailEnd/>
                          </a:ln>
                        </wps:spPr>
                        <wps:txbx>
                          <w:txbxContent>
                            <w:p w14:paraId="3472A82F"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4" name="Rectangle 33"/>
                        <wps:cNvSpPr>
                          <a:spLocks noChangeArrowheads="1"/>
                        </wps:cNvSpPr>
                        <wps:spPr bwMode="auto">
                          <a:xfrm>
                            <a:off x="3253464" y="4201507"/>
                            <a:ext cx="1140058" cy="466835"/>
                          </a:xfrm>
                          <a:prstGeom prst="rect">
                            <a:avLst/>
                          </a:prstGeom>
                          <a:solidFill>
                            <a:srgbClr val="FFFFFF"/>
                          </a:solidFill>
                          <a:ln w="9525">
                            <a:solidFill>
                              <a:srgbClr val="000000"/>
                            </a:solidFill>
                            <a:miter lim="800000"/>
                            <a:headEnd/>
                            <a:tailEnd/>
                          </a:ln>
                        </wps:spPr>
                        <wps:txbx>
                          <w:txbxContent>
                            <w:p w14:paraId="3472A830"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5" name="Rectangle 34"/>
                        <wps:cNvSpPr>
                          <a:spLocks noChangeArrowheads="1"/>
                        </wps:cNvSpPr>
                        <wps:spPr bwMode="auto">
                          <a:xfrm>
                            <a:off x="4555651" y="4201507"/>
                            <a:ext cx="1140058" cy="466835"/>
                          </a:xfrm>
                          <a:prstGeom prst="rect">
                            <a:avLst/>
                          </a:prstGeom>
                          <a:solidFill>
                            <a:srgbClr val="FFFFFF"/>
                          </a:solidFill>
                          <a:ln w="9525">
                            <a:solidFill>
                              <a:srgbClr val="000000"/>
                            </a:solidFill>
                            <a:miter lim="800000"/>
                            <a:headEnd/>
                            <a:tailEnd/>
                          </a:ln>
                        </wps:spPr>
                        <wps:txbx>
                          <w:txbxContent>
                            <w:p w14:paraId="3472A831"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6" name="Rectangle 35"/>
                        <wps:cNvSpPr>
                          <a:spLocks noChangeArrowheads="1"/>
                        </wps:cNvSpPr>
                        <wps:spPr bwMode="auto">
                          <a:xfrm>
                            <a:off x="1146" y="7235606"/>
                            <a:ext cx="1140058" cy="466835"/>
                          </a:xfrm>
                          <a:prstGeom prst="rect">
                            <a:avLst/>
                          </a:prstGeom>
                          <a:solidFill>
                            <a:srgbClr val="FFFFFF"/>
                          </a:solidFill>
                          <a:ln w="9525">
                            <a:solidFill>
                              <a:srgbClr val="000000"/>
                            </a:solidFill>
                            <a:miter lim="800000"/>
                            <a:headEnd/>
                            <a:tailEnd/>
                          </a:ln>
                        </wps:spPr>
                        <wps:txbx>
                          <w:txbxContent>
                            <w:p w14:paraId="3472A832" w14:textId="022FB932" w:rsidR="00F97E8E" w:rsidRPr="00E67A5F" w:rsidRDefault="00F97E8E" w:rsidP="00D5116C">
                              <w:pPr>
                                <w:spacing w:after="0"/>
                                <w:jc w:val="center"/>
                                <w:rPr>
                                  <w:rFonts w:ascii="Calibri Light" w:hAnsi="Calibri Light"/>
                                  <w:color w:val="auto"/>
                                  <w:sz w:val="18"/>
                                  <w:szCs w:val="18"/>
                                </w:rPr>
                              </w:pPr>
                              <w:r w:rsidRPr="00E67A5F">
                                <w:rPr>
                                  <w:rFonts w:ascii="Calibri Light" w:hAnsi="Calibri Light"/>
                                  <w:color w:val="auto"/>
                                  <w:sz w:val="18"/>
                                  <w:szCs w:val="18"/>
                                </w:rPr>
                                <w:t>Follow LADO advice: possible police report and other agencies</w:t>
                              </w:r>
                            </w:p>
                          </w:txbxContent>
                        </wps:txbx>
                        <wps:bodyPr rot="0" vert="horz" wrap="square" lIns="16234" tIns="32470" rIns="16234" bIns="32470" anchor="ctr" anchorCtr="0" upright="1">
                          <a:noAutofit/>
                        </wps:bodyPr>
                      </wps:wsp>
                      <wps:wsp>
                        <wps:cNvPr id="97" name="Rectangle 36"/>
                        <wps:cNvSpPr>
                          <a:spLocks noChangeArrowheads="1"/>
                        </wps:cNvSpPr>
                        <wps:spPr bwMode="auto">
                          <a:xfrm>
                            <a:off x="0" y="4901436"/>
                            <a:ext cx="1140058" cy="778057"/>
                          </a:xfrm>
                          <a:prstGeom prst="rect">
                            <a:avLst/>
                          </a:prstGeom>
                          <a:solidFill>
                            <a:srgbClr val="FFFFFF"/>
                          </a:solidFill>
                          <a:ln w="9525">
                            <a:solidFill>
                              <a:srgbClr val="000000"/>
                            </a:solidFill>
                            <a:miter lim="800000"/>
                            <a:headEnd/>
                            <a:tailEnd/>
                          </a:ln>
                        </wps:spPr>
                        <wps:txbx>
                          <w:txbxContent>
                            <w:p w14:paraId="3472A833"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wps:txbx>
                        <wps:bodyPr rot="0" vert="horz" wrap="square" lIns="16234" tIns="32470" rIns="16234" bIns="32470" anchor="ctr" anchorCtr="0" upright="1">
                          <a:noAutofit/>
                        </wps:bodyPr>
                      </wps:wsp>
                      <wps:wsp>
                        <wps:cNvPr id="98" name="Rectangle 37"/>
                        <wps:cNvSpPr>
                          <a:spLocks noChangeArrowheads="1"/>
                        </wps:cNvSpPr>
                        <wps:spPr bwMode="auto">
                          <a:xfrm>
                            <a:off x="1301614" y="4901439"/>
                            <a:ext cx="488106" cy="311222"/>
                          </a:xfrm>
                          <a:prstGeom prst="rect">
                            <a:avLst/>
                          </a:prstGeom>
                          <a:solidFill>
                            <a:srgbClr val="FFFFFF"/>
                          </a:solidFill>
                          <a:ln w="9525">
                            <a:solidFill>
                              <a:srgbClr val="000000"/>
                            </a:solidFill>
                            <a:miter lim="800000"/>
                            <a:headEnd/>
                            <a:tailEnd/>
                          </a:ln>
                        </wps:spPr>
                        <wps:txbx>
                          <w:txbxContent>
                            <w:p w14:paraId="3472A834"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99" name="Rectangle 38"/>
                        <wps:cNvSpPr>
                          <a:spLocks noChangeArrowheads="1"/>
                        </wps:cNvSpPr>
                        <wps:spPr bwMode="auto">
                          <a:xfrm>
                            <a:off x="2032107" y="4901439"/>
                            <a:ext cx="488106" cy="311222"/>
                          </a:xfrm>
                          <a:prstGeom prst="rect">
                            <a:avLst/>
                          </a:prstGeom>
                          <a:solidFill>
                            <a:srgbClr val="FFFFFF"/>
                          </a:solidFill>
                          <a:ln w="9525">
                            <a:solidFill>
                              <a:srgbClr val="000000"/>
                            </a:solidFill>
                            <a:miter lim="800000"/>
                            <a:headEnd/>
                            <a:tailEnd/>
                          </a:ln>
                        </wps:spPr>
                        <wps:txbx>
                          <w:txbxContent>
                            <w:p w14:paraId="3472A835"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No</w:t>
                              </w:r>
                            </w:p>
                          </w:txbxContent>
                        </wps:txbx>
                        <wps:bodyPr rot="0" vert="horz" wrap="square" lIns="16234" tIns="32470" rIns="16234" bIns="32470" anchor="ctr" anchorCtr="0" upright="1">
                          <a:noAutofit/>
                        </wps:bodyPr>
                      </wps:wsp>
                      <wps:wsp>
                        <wps:cNvPr id="100" name="Rectangle 39"/>
                        <wps:cNvSpPr>
                          <a:spLocks noChangeArrowheads="1"/>
                        </wps:cNvSpPr>
                        <wps:spPr bwMode="auto">
                          <a:xfrm>
                            <a:off x="3254610" y="4901439"/>
                            <a:ext cx="488106" cy="311222"/>
                          </a:xfrm>
                          <a:prstGeom prst="rect">
                            <a:avLst/>
                          </a:prstGeom>
                          <a:solidFill>
                            <a:srgbClr val="FFFFFF"/>
                          </a:solidFill>
                          <a:ln w="9525">
                            <a:solidFill>
                              <a:srgbClr val="000000"/>
                            </a:solidFill>
                            <a:miter lim="800000"/>
                            <a:headEnd/>
                            <a:tailEnd/>
                          </a:ln>
                        </wps:spPr>
                        <wps:txbx>
                          <w:txbxContent>
                            <w:p w14:paraId="3472A836"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101" name="Rectangle 40"/>
                        <wps:cNvSpPr>
                          <a:spLocks noChangeArrowheads="1"/>
                        </wps:cNvSpPr>
                        <wps:spPr bwMode="auto">
                          <a:xfrm>
                            <a:off x="4230247" y="4901439"/>
                            <a:ext cx="488106" cy="311222"/>
                          </a:xfrm>
                          <a:prstGeom prst="rect">
                            <a:avLst/>
                          </a:prstGeom>
                          <a:solidFill>
                            <a:srgbClr val="FFFFFF"/>
                          </a:solidFill>
                          <a:ln w="9525">
                            <a:solidFill>
                              <a:srgbClr val="000000"/>
                            </a:solidFill>
                            <a:miter lim="800000"/>
                            <a:headEnd/>
                            <a:tailEnd/>
                          </a:ln>
                        </wps:spPr>
                        <wps:txbx>
                          <w:txbxContent>
                            <w:p w14:paraId="3472A837"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No</w:t>
                              </w:r>
                            </w:p>
                          </w:txbxContent>
                        </wps:txbx>
                        <wps:bodyPr rot="0" vert="horz" wrap="square" lIns="16234" tIns="32470" rIns="16234" bIns="32470" anchor="ctr" anchorCtr="0" upright="1">
                          <a:noAutofit/>
                        </wps:bodyPr>
                      </wps:wsp>
                      <wps:wsp>
                        <wps:cNvPr id="102" name="Rectangle 41"/>
                        <wps:cNvSpPr>
                          <a:spLocks noChangeArrowheads="1"/>
                        </wps:cNvSpPr>
                        <wps:spPr bwMode="auto">
                          <a:xfrm>
                            <a:off x="5194427" y="4901439"/>
                            <a:ext cx="488106" cy="311222"/>
                          </a:xfrm>
                          <a:prstGeom prst="rect">
                            <a:avLst/>
                          </a:prstGeom>
                          <a:solidFill>
                            <a:srgbClr val="FFFFFF"/>
                          </a:solidFill>
                          <a:ln w="9525">
                            <a:solidFill>
                              <a:srgbClr val="000000"/>
                            </a:solidFill>
                            <a:miter lim="800000"/>
                            <a:headEnd/>
                            <a:tailEnd/>
                          </a:ln>
                        </wps:spPr>
                        <wps:txbx>
                          <w:txbxContent>
                            <w:p w14:paraId="3472A838"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103" name="Rectangle 42"/>
                        <wps:cNvSpPr>
                          <a:spLocks noChangeArrowheads="1"/>
                        </wps:cNvSpPr>
                        <wps:spPr bwMode="auto">
                          <a:xfrm>
                            <a:off x="4868451" y="5523882"/>
                            <a:ext cx="1140058" cy="466835"/>
                          </a:xfrm>
                          <a:prstGeom prst="rect">
                            <a:avLst/>
                          </a:prstGeom>
                          <a:solidFill>
                            <a:srgbClr val="FFFFFF"/>
                          </a:solidFill>
                          <a:ln w="9525">
                            <a:solidFill>
                              <a:srgbClr val="000000"/>
                            </a:solidFill>
                            <a:miter lim="800000"/>
                            <a:headEnd/>
                            <a:tailEnd/>
                          </a:ln>
                        </wps:spPr>
                        <wps:txbx>
                          <w:txbxContent>
                            <w:p w14:paraId="3472A839" w14:textId="43B203C3" w:rsidR="00F97E8E" w:rsidRPr="00E67A5F" w:rsidRDefault="00F97E8E" w:rsidP="00D5116C">
                              <w:pPr>
                                <w:spacing w:after="0"/>
                                <w:jc w:val="center"/>
                                <w:rPr>
                                  <w:rFonts w:ascii="Calibri Light" w:hAnsi="Calibri Light"/>
                                  <w:color w:val="auto"/>
                                  <w:sz w:val="18"/>
                                  <w:szCs w:val="18"/>
                                </w:rPr>
                              </w:pPr>
                              <w:r w:rsidRPr="00B80033">
                                <w:rPr>
                                  <w:rFonts w:ascii="Calibri Light" w:hAnsi="Calibri Light"/>
                                  <w:sz w:val="18"/>
                                  <w:szCs w:val="18"/>
                                </w:rPr>
                                <w:t>Report to</w:t>
                              </w:r>
                              <w:r>
                                <w:rPr>
                                  <w:rFonts w:ascii="Calibri Light" w:hAnsi="Calibri Light"/>
                                  <w:sz w:val="18"/>
                                  <w:szCs w:val="18"/>
                                </w:rPr>
                                <w:t xml:space="preserve"> </w:t>
                              </w:r>
                              <w:r w:rsidRPr="00E67A5F">
                                <w:rPr>
                                  <w:rFonts w:ascii="Calibri Light" w:hAnsi="Calibri Light"/>
                                  <w:color w:val="auto"/>
                                  <w:sz w:val="18"/>
                                  <w:szCs w:val="18"/>
                                </w:rPr>
                                <w:t xml:space="preserve">DSL </w:t>
                              </w:r>
                              <w:proofErr w:type="gramStart"/>
                              <w:r w:rsidRPr="00E67A5F">
                                <w:rPr>
                                  <w:rFonts w:ascii="Calibri Light" w:hAnsi="Calibri Light"/>
                                  <w:color w:val="auto"/>
                                  <w:sz w:val="18"/>
                                  <w:szCs w:val="18"/>
                                </w:rPr>
                                <w:t>to  consider</w:t>
                              </w:r>
                              <w:proofErr w:type="gramEnd"/>
                              <w:r w:rsidRPr="00E67A5F">
                                <w:rPr>
                                  <w:rFonts w:ascii="Calibri Light" w:hAnsi="Calibri Light"/>
                                  <w:color w:val="auto"/>
                                  <w:sz w:val="18"/>
                                  <w:szCs w:val="18"/>
                                </w:rPr>
                                <w:t xml:space="preserve"> police &amp; social care involvement</w:t>
                              </w:r>
                            </w:p>
                          </w:txbxContent>
                        </wps:txbx>
                        <wps:bodyPr rot="0" vert="horz" wrap="square" lIns="16234" tIns="32470" rIns="16234" bIns="32470" anchor="ctr" anchorCtr="0" upright="1">
                          <a:noAutofit/>
                        </wps:bodyPr>
                      </wps:wsp>
                      <wps:wsp>
                        <wps:cNvPr id="104" name="Rectangle 43"/>
                        <wps:cNvSpPr>
                          <a:spLocks noChangeArrowheads="1"/>
                        </wps:cNvSpPr>
                        <wps:spPr bwMode="auto">
                          <a:xfrm>
                            <a:off x="4868451" y="6146327"/>
                            <a:ext cx="1140058" cy="778057"/>
                          </a:xfrm>
                          <a:prstGeom prst="rect">
                            <a:avLst/>
                          </a:prstGeom>
                          <a:solidFill>
                            <a:srgbClr val="FFFFFF"/>
                          </a:solidFill>
                          <a:ln w="9525">
                            <a:solidFill>
                              <a:srgbClr val="000000"/>
                            </a:solidFill>
                            <a:miter lim="800000"/>
                            <a:headEnd/>
                            <a:tailEnd/>
                          </a:ln>
                        </wps:spPr>
                        <wps:txbx>
                          <w:txbxContent>
                            <w:p w14:paraId="3472A83A"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wps:txbx>
                        <wps:bodyPr rot="0" vert="horz" wrap="square" lIns="16234" tIns="32470" rIns="16234" bIns="32470" anchor="ctr" anchorCtr="0" upright="1">
                          <a:noAutofit/>
                        </wps:bodyPr>
                      </wps:wsp>
                      <wps:wsp>
                        <wps:cNvPr id="105" name="Rectangle 44"/>
                        <wps:cNvSpPr>
                          <a:spLocks noChangeArrowheads="1"/>
                        </wps:cNvSpPr>
                        <wps:spPr bwMode="auto">
                          <a:xfrm>
                            <a:off x="3257477" y="7079997"/>
                            <a:ext cx="2438235" cy="622446"/>
                          </a:xfrm>
                          <a:prstGeom prst="rect">
                            <a:avLst/>
                          </a:prstGeom>
                          <a:solidFill>
                            <a:srgbClr val="FFFFFF"/>
                          </a:solidFill>
                          <a:ln w="9525">
                            <a:solidFill>
                              <a:srgbClr val="000000"/>
                            </a:solidFill>
                            <a:miter lim="800000"/>
                            <a:headEnd/>
                            <a:tailEnd/>
                          </a:ln>
                        </wps:spPr>
                        <wps:txbx>
                          <w:txbxContent>
                            <w:p w14:paraId="3472A83B"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Internal action: Inform parents/ carers, risk assessment, counselling, discipline, referral</w:t>
                              </w:r>
                              <w:r>
                                <w:rPr>
                                  <w:rFonts w:ascii="Calibri Light" w:hAnsi="Calibri Light"/>
                                  <w:sz w:val="18"/>
                                  <w:szCs w:val="18"/>
                                </w:rPr>
                                <w:t xml:space="preserve"> to external agencies e.g. police</w:t>
                              </w:r>
                            </w:p>
                          </w:txbxContent>
                        </wps:txbx>
                        <wps:bodyPr rot="0" vert="horz" wrap="square" lIns="16234" tIns="32470" rIns="16234" bIns="32470" anchor="ctr" anchorCtr="0" upright="1">
                          <a:noAutofit/>
                        </wps:bodyPr>
                      </wps:wsp>
                      <wps:wsp>
                        <wps:cNvPr id="106" name="AutoShape 46"/>
                        <wps:cNvCnPr>
                          <a:cxnSpLocks noChangeShapeType="1"/>
                          <a:stCxn id="81" idx="2"/>
                          <a:endCxn id="82" idx="0"/>
                        </wps:cNvCnPr>
                        <wps:spPr bwMode="auto">
                          <a:xfrm>
                            <a:off x="2846996" y="311223"/>
                            <a:ext cx="286" cy="31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47"/>
                        <wps:cNvCnPr>
                          <a:cxnSpLocks noChangeShapeType="1"/>
                          <a:stCxn id="82" idx="2"/>
                          <a:endCxn id="83" idx="0"/>
                        </wps:cNvCnPr>
                        <wps:spPr bwMode="auto">
                          <a:xfrm flipH="1">
                            <a:off x="2846996" y="1088731"/>
                            <a:ext cx="286" cy="311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48"/>
                        <wps:cNvSpPr>
                          <a:spLocks noChangeArrowheads="1"/>
                        </wps:cNvSpPr>
                        <wps:spPr bwMode="auto">
                          <a:xfrm>
                            <a:off x="0" y="2024045"/>
                            <a:ext cx="1140058" cy="310675"/>
                          </a:xfrm>
                          <a:prstGeom prst="rect">
                            <a:avLst/>
                          </a:prstGeom>
                          <a:solidFill>
                            <a:srgbClr val="FFFFFF"/>
                          </a:solidFill>
                          <a:ln w="9525">
                            <a:solidFill>
                              <a:srgbClr val="000000"/>
                            </a:solidFill>
                            <a:miter lim="800000"/>
                            <a:headEnd/>
                            <a:tailEnd/>
                          </a:ln>
                        </wps:spPr>
                        <wps:txbx>
                          <w:txbxContent>
                            <w:p w14:paraId="3472A83C"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Staff instigator</w:t>
                              </w:r>
                            </w:p>
                          </w:txbxContent>
                        </wps:txbx>
                        <wps:bodyPr rot="0" vert="horz" wrap="square" lIns="16234" tIns="32470" rIns="16234" bIns="32470" anchor="ctr" anchorCtr="0" upright="1">
                          <a:noAutofit/>
                        </wps:bodyPr>
                      </wps:wsp>
                      <wps:wsp>
                        <wps:cNvPr id="109" name="Rectangle 49"/>
                        <wps:cNvSpPr>
                          <a:spLocks noChangeArrowheads="1"/>
                        </wps:cNvSpPr>
                        <wps:spPr bwMode="auto">
                          <a:xfrm>
                            <a:off x="1302189" y="2024045"/>
                            <a:ext cx="1140058" cy="310675"/>
                          </a:xfrm>
                          <a:prstGeom prst="rect">
                            <a:avLst/>
                          </a:prstGeom>
                          <a:solidFill>
                            <a:srgbClr val="FFFFFF"/>
                          </a:solidFill>
                          <a:ln w="9525">
                            <a:solidFill>
                              <a:srgbClr val="000000"/>
                            </a:solidFill>
                            <a:miter lim="800000"/>
                            <a:headEnd/>
                            <a:tailEnd/>
                          </a:ln>
                        </wps:spPr>
                        <wps:txbx>
                          <w:txbxContent>
                            <w:p w14:paraId="3472A83D"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Staff victim</w:t>
                              </w:r>
                            </w:p>
                          </w:txbxContent>
                        </wps:txbx>
                        <wps:bodyPr rot="0" vert="horz" wrap="square" lIns="16234" tIns="32470" rIns="16234" bIns="32470" anchor="ctr" anchorCtr="0" upright="1">
                          <a:noAutofit/>
                        </wps:bodyPr>
                      </wps:wsp>
                      <wps:wsp>
                        <wps:cNvPr id="110" name="AutoShape 50"/>
                        <wps:cNvCnPr>
                          <a:cxnSpLocks noChangeShapeType="1"/>
                          <a:stCxn id="83" idx="2"/>
                          <a:endCxn id="109" idx="0"/>
                        </wps:cNvCnPr>
                        <wps:spPr bwMode="auto">
                          <a:xfrm rot="5400000">
                            <a:off x="2203590" y="1380352"/>
                            <a:ext cx="312318" cy="97506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AutoShape 51"/>
                        <wps:cNvCnPr>
                          <a:cxnSpLocks noChangeShapeType="1"/>
                          <a:stCxn id="83" idx="1"/>
                        </wps:cNvCnPr>
                        <wps:spPr bwMode="auto">
                          <a:xfrm rot="10800000" flipV="1">
                            <a:off x="488109" y="1556114"/>
                            <a:ext cx="1789147" cy="466835"/>
                          </a:xfrm>
                          <a:prstGeom prst="bentConnector3">
                            <a:avLst>
                              <a:gd name="adj1" fmla="val 99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 name="AutoShape 52"/>
                        <wps:cNvCnPr>
                          <a:cxnSpLocks noChangeShapeType="1"/>
                          <a:stCxn id="83" idx="2"/>
                          <a:endCxn id="86" idx="0"/>
                        </wps:cNvCnPr>
                        <wps:spPr bwMode="auto">
                          <a:xfrm rot="16200000" flipH="1">
                            <a:off x="3179229" y="1379779"/>
                            <a:ext cx="312318" cy="97621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53"/>
                        <wps:cNvCnPr>
                          <a:cxnSpLocks noChangeShapeType="1"/>
                          <a:stCxn id="83" idx="3"/>
                          <a:endCxn id="87" idx="0"/>
                        </wps:cNvCnPr>
                        <wps:spPr bwMode="auto">
                          <a:xfrm>
                            <a:off x="3416742" y="1556113"/>
                            <a:ext cx="1708941" cy="467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AutoShape 54"/>
                        <wps:cNvCnPr>
                          <a:cxnSpLocks noChangeShapeType="1"/>
                          <a:stCxn id="109" idx="2"/>
                          <a:endCxn id="88" idx="0"/>
                        </wps:cNvCnPr>
                        <wps:spPr bwMode="auto">
                          <a:xfrm rot="5400000">
                            <a:off x="1391204" y="2164926"/>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55"/>
                        <wps:cNvCnPr>
                          <a:cxnSpLocks noChangeShapeType="1"/>
                          <a:stCxn id="108" idx="2"/>
                          <a:endCxn id="88" idx="0"/>
                        </wps:cNvCnPr>
                        <wps:spPr bwMode="auto">
                          <a:xfrm rot="16200000" flipH="1">
                            <a:off x="740397" y="2164366"/>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56"/>
                        <wps:cNvCnPr>
                          <a:cxnSpLocks noChangeShapeType="1"/>
                          <a:stCxn id="86" idx="2"/>
                          <a:endCxn id="89" idx="0"/>
                        </wps:cNvCnPr>
                        <wps:spPr bwMode="auto">
                          <a:xfrm rot="16200000" flipH="1">
                            <a:off x="3993859" y="2164366"/>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57"/>
                        <wps:cNvCnPr>
                          <a:cxnSpLocks noChangeShapeType="1"/>
                          <a:stCxn id="87" idx="2"/>
                          <a:endCxn id="89" idx="0"/>
                        </wps:cNvCnPr>
                        <wps:spPr bwMode="auto">
                          <a:xfrm rot="5400000">
                            <a:off x="4644665" y="2164926"/>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58"/>
                        <wps:cNvCnPr>
                          <a:cxnSpLocks noChangeShapeType="1"/>
                          <a:stCxn id="88" idx="2"/>
                          <a:endCxn id="84" idx="0"/>
                        </wps:cNvCnPr>
                        <wps:spPr bwMode="auto">
                          <a:xfrm rot="5400000">
                            <a:off x="740397" y="2786264"/>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AutoShape 59"/>
                        <wps:cNvCnPr>
                          <a:cxnSpLocks noChangeShapeType="1"/>
                          <a:stCxn id="88" idx="2"/>
                          <a:endCxn id="85" idx="0"/>
                        </wps:cNvCnPr>
                        <wps:spPr bwMode="auto">
                          <a:xfrm rot="16200000" flipH="1">
                            <a:off x="1390629" y="2787398"/>
                            <a:ext cx="311222" cy="649661"/>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0" name="AutoShape 60"/>
                        <wps:cNvCnPr>
                          <a:cxnSpLocks noChangeShapeType="1"/>
                          <a:stCxn id="88" idx="3"/>
                          <a:endCxn id="90" idx="0"/>
                        </wps:cNvCnPr>
                        <wps:spPr bwMode="auto">
                          <a:xfrm>
                            <a:off x="2442249" y="2801553"/>
                            <a:ext cx="404463" cy="9331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61"/>
                        <wps:cNvCnPr>
                          <a:cxnSpLocks noChangeShapeType="1"/>
                          <a:stCxn id="89" idx="1"/>
                          <a:endCxn id="90" idx="0"/>
                        </wps:cNvCnPr>
                        <wps:spPr bwMode="auto">
                          <a:xfrm rot="10800000" flipV="1">
                            <a:off x="2846709" y="2801553"/>
                            <a:ext cx="406756" cy="9331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AutoShape 62"/>
                        <wps:cNvCnPr>
                          <a:cxnSpLocks noChangeShapeType="1"/>
                          <a:stCxn id="89" idx="2"/>
                          <a:endCxn id="91" idx="0"/>
                        </wps:cNvCnPr>
                        <wps:spPr bwMode="auto">
                          <a:xfrm rot="5400000">
                            <a:off x="3994433" y="2786837"/>
                            <a:ext cx="311222" cy="650234"/>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3" name="AutoShape 63"/>
                        <wps:cNvCnPr>
                          <a:cxnSpLocks noChangeShapeType="1"/>
                          <a:stCxn id="89" idx="2"/>
                          <a:endCxn id="92" idx="0"/>
                        </wps:cNvCnPr>
                        <wps:spPr bwMode="auto">
                          <a:xfrm rot="16200000" flipH="1">
                            <a:off x="4644665" y="2786822"/>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AutoShape 64"/>
                        <wps:cNvCnPr>
                          <a:cxnSpLocks noChangeShapeType="1"/>
                          <a:stCxn id="92" idx="2"/>
                          <a:endCxn id="95" idx="0"/>
                        </wps:cNvCnPr>
                        <wps:spPr bwMode="auto">
                          <a:xfrm>
                            <a:off x="5125682" y="3578515"/>
                            <a:ext cx="573"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65"/>
                        <wps:cNvCnPr>
                          <a:cxnSpLocks noChangeShapeType="1"/>
                          <a:stCxn id="91" idx="2"/>
                          <a:endCxn id="94" idx="0"/>
                        </wps:cNvCnPr>
                        <wps:spPr bwMode="auto">
                          <a:xfrm flipH="1">
                            <a:off x="3823495" y="3578515"/>
                            <a:ext cx="1147"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6"/>
                        <wps:cNvCnPr>
                          <a:cxnSpLocks noChangeShapeType="1"/>
                          <a:stCxn id="85" idx="2"/>
                          <a:endCxn id="93" idx="0"/>
                        </wps:cNvCnPr>
                        <wps:spPr bwMode="auto">
                          <a:xfrm>
                            <a:off x="1871073" y="3578515"/>
                            <a:ext cx="573"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67"/>
                        <wps:cNvCnPr>
                          <a:cxnSpLocks noChangeShapeType="1"/>
                          <a:stCxn id="84" idx="2"/>
                          <a:endCxn id="148" idx="0"/>
                        </wps:cNvCnPr>
                        <wps:spPr bwMode="auto">
                          <a:xfrm>
                            <a:off x="570033" y="3578514"/>
                            <a:ext cx="573" cy="311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69"/>
                        <wps:cNvCnPr>
                          <a:cxnSpLocks noChangeShapeType="1"/>
                          <a:stCxn id="93" idx="2"/>
                          <a:endCxn id="99" idx="0"/>
                        </wps:cNvCnPr>
                        <wps:spPr bwMode="auto">
                          <a:xfrm rot="16200000" flipH="1">
                            <a:off x="1957068" y="4582346"/>
                            <a:ext cx="233097" cy="40508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AutoShape 70"/>
                        <wps:cNvCnPr>
                          <a:cxnSpLocks noChangeShapeType="1"/>
                          <a:stCxn id="93" idx="2"/>
                          <a:endCxn id="98" idx="0"/>
                        </wps:cNvCnPr>
                        <wps:spPr bwMode="auto">
                          <a:xfrm rot="5400000">
                            <a:off x="1591825" y="4622187"/>
                            <a:ext cx="233097" cy="3254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71"/>
                        <wps:cNvCnPr>
                          <a:cxnSpLocks noChangeShapeType="1"/>
                          <a:stCxn id="94" idx="2"/>
                          <a:endCxn id="100" idx="0"/>
                        </wps:cNvCnPr>
                        <wps:spPr bwMode="auto">
                          <a:xfrm rot="5400000">
                            <a:off x="3544532" y="4622473"/>
                            <a:ext cx="233097" cy="32483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AutoShape 72"/>
                        <wps:cNvCnPr>
                          <a:cxnSpLocks noChangeShapeType="1"/>
                          <a:stCxn id="94" idx="2"/>
                          <a:endCxn id="101" idx="0"/>
                        </wps:cNvCnPr>
                        <wps:spPr bwMode="auto">
                          <a:xfrm rot="16200000" flipH="1">
                            <a:off x="4032351" y="4459485"/>
                            <a:ext cx="233097" cy="65080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2" name="AutoShape 73"/>
                        <wps:cNvCnPr>
                          <a:cxnSpLocks noChangeShapeType="1"/>
                          <a:stCxn id="95" idx="2"/>
                          <a:endCxn id="101" idx="0"/>
                        </wps:cNvCnPr>
                        <wps:spPr bwMode="auto">
                          <a:xfrm rot="5400000">
                            <a:off x="4683445" y="4459199"/>
                            <a:ext cx="233097" cy="6513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3" name="AutoShape 74"/>
                        <wps:cNvCnPr>
                          <a:cxnSpLocks noChangeShapeType="1"/>
                          <a:stCxn id="95" idx="2"/>
                          <a:endCxn id="102" idx="0"/>
                        </wps:cNvCnPr>
                        <wps:spPr bwMode="auto">
                          <a:xfrm rot="16200000" flipH="1">
                            <a:off x="5165534" y="4628490"/>
                            <a:ext cx="233097" cy="3127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 name="AutoShape 75"/>
                        <wps:cNvCnPr>
                          <a:cxnSpLocks noChangeShapeType="1"/>
                          <a:stCxn id="102" idx="2"/>
                          <a:endCxn id="103" idx="0"/>
                        </wps:cNvCnPr>
                        <wps:spPr bwMode="auto">
                          <a:xfrm rot="5400000">
                            <a:off x="5283443" y="5367712"/>
                            <a:ext cx="311222"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76"/>
                        <wps:cNvCnPr>
                          <a:cxnSpLocks noChangeShapeType="1"/>
                          <a:stCxn id="103" idx="2"/>
                          <a:endCxn id="104" idx="0"/>
                        </wps:cNvCnPr>
                        <wps:spPr bwMode="auto">
                          <a:xfrm>
                            <a:off x="5438483" y="5990717"/>
                            <a:ext cx="573"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78"/>
                        <wps:cNvCnPr>
                          <a:cxnSpLocks noChangeShapeType="1"/>
                          <a:stCxn id="101" idx="2"/>
                          <a:endCxn id="105" idx="0"/>
                        </wps:cNvCnPr>
                        <wps:spPr bwMode="auto">
                          <a:xfrm rot="16200000" flipH="1">
                            <a:off x="3541779" y="6145182"/>
                            <a:ext cx="1867337" cy="22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Rectangle 79"/>
                        <wps:cNvSpPr>
                          <a:spLocks noChangeArrowheads="1"/>
                        </wps:cNvSpPr>
                        <wps:spPr bwMode="auto">
                          <a:xfrm>
                            <a:off x="2927487" y="5368270"/>
                            <a:ext cx="1140058" cy="622446"/>
                          </a:xfrm>
                          <a:prstGeom prst="rect">
                            <a:avLst/>
                          </a:prstGeom>
                          <a:solidFill>
                            <a:srgbClr val="FFFFFF"/>
                          </a:solidFill>
                          <a:ln w="9525">
                            <a:solidFill>
                              <a:srgbClr val="000000"/>
                            </a:solidFill>
                            <a:miter lim="800000"/>
                            <a:headEnd/>
                            <a:tailEnd/>
                          </a:ln>
                        </wps:spPr>
                        <wps:txbx>
                          <w:txbxContent>
                            <w:p w14:paraId="3472A83E" w14:textId="37381CD6"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w:t>
                              </w:r>
                              <w:r w:rsidRPr="00E67A5F">
                                <w:rPr>
                                  <w:rFonts w:ascii="Calibri Light" w:hAnsi="Calibri Light"/>
                                  <w:color w:val="auto"/>
                                  <w:sz w:val="18"/>
                                  <w:szCs w:val="18"/>
                                </w:rPr>
                                <w:t>designated safeguarding lead</w:t>
                              </w:r>
                            </w:p>
                          </w:txbxContent>
                        </wps:txbx>
                        <wps:bodyPr rot="0" vert="horz" wrap="square" lIns="16234" tIns="32470" rIns="16234" bIns="32470" anchor="ctr" anchorCtr="0" upright="1">
                          <a:noAutofit/>
                        </wps:bodyPr>
                      </wps:wsp>
                      <wps:wsp>
                        <wps:cNvPr id="138" name="Rectangle 80"/>
                        <wps:cNvSpPr>
                          <a:spLocks noChangeArrowheads="1"/>
                        </wps:cNvSpPr>
                        <wps:spPr bwMode="auto">
                          <a:xfrm>
                            <a:off x="2927487" y="6146327"/>
                            <a:ext cx="1140058" cy="622446"/>
                          </a:xfrm>
                          <a:prstGeom prst="rect">
                            <a:avLst/>
                          </a:prstGeom>
                          <a:solidFill>
                            <a:srgbClr val="FFFFFF"/>
                          </a:solidFill>
                          <a:ln w="9525">
                            <a:solidFill>
                              <a:srgbClr val="000000"/>
                            </a:solidFill>
                            <a:miter lim="800000"/>
                            <a:headEnd/>
                            <a:tailEnd/>
                          </a:ln>
                        </wps:spPr>
                        <wps:txbx>
                          <w:txbxContent>
                            <w:p w14:paraId="3472A83F" w14:textId="2B0B6C7E"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LADO (if </w:t>
                              </w:r>
                              <w:r w:rsidRPr="00E67A5F">
                                <w:rPr>
                                  <w:rFonts w:ascii="Calibri Light" w:hAnsi="Calibri Light"/>
                                  <w:color w:val="auto"/>
                                  <w:sz w:val="18"/>
                                  <w:szCs w:val="18"/>
                                </w:rPr>
                                <w:t>appropriate), police and children’s social care</w:t>
                              </w:r>
                            </w:p>
                          </w:txbxContent>
                        </wps:txbx>
                        <wps:bodyPr rot="0" vert="horz" wrap="square" lIns="16234" tIns="32470" rIns="16234" bIns="32470" anchor="ctr" anchorCtr="0" upright="1">
                          <a:noAutofit/>
                        </wps:bodyPr>
                      </wps:wsp>
                      <wps:wsp>
                        <wps:cNvPr id="139" name="Rectangle 81"/>
                        <wps:cNvSpPr>
                          <a:spLocks noChangeArrowheads="1"/>
                        </wps:cNvSpPr>
                        <wps:spPr bwMode="auto">
                          <a:xfrm>
                            <a:off x="1706651" y="5368273"/>
                            <a:ext cx="1140058" cy="311222"/>
                          </a:xfrm>
                          <a:prstGeom prst="rect">
                            <a:avLst/>
                          </a:prstGeom>
                          <a:solidFill>
                            <a:srgbClr val="FFFFFF"/>
                          </a:solidFill>
                          <a:ln w="9525">
                            <a:solidFill>
                              <a:srgbClr val="000000"/>
                            </a:solidFill>
                            <a:miter lim="800000"/>
                            <a:headEnd/>
                            <a:tailEnd/>
                          </a:ln>
                        </wps:spPr>
                        <wps:txbx>
                          <w:txbxContent>
                            <w:p w14:paraId="3472A840"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Principal </w:t>
                              </w:r>
                            </w:p>
                          </w:txbxContent>
                        </wps:txbx>
                        <wps:bodyPr rot="0" vert="horz" wrap="square" lIns="16234" tIns="32470" rIns="16234" bIns="32470" anchor="ctr" anchorCtr="0" upright="1">
                          <a:noAutofit/>
                        </wps:bodyPr>
                      </wps:wsp>
                      <wps:wsp>
                        <wps:cNvPr id="140" name="Rectangle 82"/>
                        <wps:cNvSpPr>
                          <a:spLocks noChangeArrowheads="1"/>
                        </wps:cNvSpPr>
                        <wps:spPr bwMode="auto">
                          <a:xfrm>
                            <a:off x="1546816" y="6924385"/>
                            <a:ext cx="1462025" cy="778057"/>
                          </a:xfrm>
                          <a:prstGeom prst="rect">
                            <a:avLst/>
                          </a:prstGeom>
                          <a:solidFill>
                            <a:srgbClr val="FFFFFF"/>
                          </a:solidFill>
                          <a:ln w="9525">
                            <a:solidFill>
                              <a:srgbClr val="000000"/>
                            </a:solidFill>
                            <a:miter lim="800000"/>
                            <a:headEnd/>
                            <a:tailEnd/>
                          </a:ln>
                        </wps:spPr>
                        <wps:txbx>
                          <w:txbxContent>
                            <w:p w14:paraId="3472A841"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Internal action: risk assessment, counselling, discipline, external referral</w:t>
                              </w:r>
                            </w:p>
                          </w:txbxContent>
                        </wps:txbx>
                        <wps:bodyPr rot="0" vert="horz" wrap="square" lIns="16234" tIns="32470" rIns="16234" bIns="32470" anchor="ctr" anchorCtr="0" upright="1">
                          <a:noAutofit/>
                        </wps:bodyPr>
                      </wps:wsp>
                      <wps:wsp>
                        <wps:cNvPr id="141" name="Rectangle 83"/>
                        <wps:cNvSpPr>
                          <a:spLocks noChangeArrowheads="1"/>
                        </wps:cNvSpPr>
                        <wps:spPr bwMode="auto">
                          <a:xfrm>
                            <a:off x="650811" y="5990716"/>
                            <a:ext cx="1462025" cy="778057"/>
                          </a:xfrm>
                          <a:prstGeom prst="rect">
                            <a:avLst/>
                          </a:prstGeom>
                          <a:solidFill>
                            <a:srgbClr val="FFFFFF"/>
                          </a:solidFill>
                          <a:ln w="9525">
                            <a:solidFill>
                              <a:srgbClr val="000000"/>
                            </a:solidFill>
                            <a:miter lim="800000"/>
                            <a:headEnd/>
                            <a:tailEnd/>
                          </a:ln>
                        </wps:spPr>
                        <wps:txbx>
                          <w:txbxContent>
                            <w:p w14:paraId="3472A842" w14:textId="37602934" w:rsidR="00F97E8E" w:rsidRPr="00B80033" w:rsidRDefault="00F97E8E" w:rsidP="00D5116C">
                              <w:pPr>
                                <w:spacing w:after="0"/>
                                <w:jc w:val="center"/>
                                <w:rPr>
                                  <w:rFonts w:ascii="Calibri Light" w:hAnsi="Calibri Light"/>
                                  <w:sz w:val="18"/>
                                  <w:szCs w:val="18"/>
                                </w:rPr>
                              </w:pPr>
                              <w:r>
                                <w:rPr>
                                  <w:rFonts w:ascii="Calibri Light" w:hAnsi="Calibri Light"/>
                                  <w:sz w:val="18"/>
                                  <w:szCs w:val="18"/>
                                </w:rPr>
                                <w:t>Refer to Principal</w:t>
                              </w:r>
                              <w:r w:rsidRPr="00E67A5F">
                                <w:rPr>
                                  <w:rFonts w:ascii="Calibri Light" w:hAnsi="Calibri Light"/>
                                  <w:color w:val="auto"/>
                                  <w:sz w:val="18"/>
                                  <w:szCs w:val="18"/>
                                </w:rPr>
                                <w:t xml:space="preserve">, DSL and </w:t>
                              </w:r>
                              <w:r w:rsidRPr="00B80033">
                                <w:rPr>
                                  <w:rFonts w:ascii="Calibri Light" w:hAnsi="Calibri Light"/>
                                  <w:sz w:val="18"/>
                                  <w:szCs w:val="18"/>
                                </w:rPr>
                                <w:t>Local Authority Designated Officer (LADO)</w:t>
                              </w:r>
                            </w:p>
                          </w:txbxContent>
                        </wps:txbx>
                        <wps:bodyPr rot="0" vert="horz" wrap="square" lIns="16234" tIns="32470" rIns="16234" bIns="32470" anchor="ctr" anchorCtr="0" upright="1">
                          <a:noAutofit/>
                        </wps:bodyPr>
                      </wps:wsp>
                      <wps:wsp>
                        <wps:cNvPr id="142" name="AutoShape 84"/>
                        <wps:cNvCnPr>
                          <a:cxnSpLocks noChangeShapeType="1"/>
                          <a:stCxn id="99" idx="2"/>
                          <a:endCxn id="139" idx="0"/>
                        </wps:cNvCnPr>
                        <wps:spPr bwMode="auto">
                          <a:xfrm rot="16200000" flipH="1">
                            <a:off x="2198613" y="5290204"/>
                            <a:ext cx="155612" cy="5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3" name="AutoShape 85"/>
                        <wps:cNvCnPr>
                          <a:cxnSpLocks noChangeShapeType="1"/>
                          <a:stCxn id="139" idx="2"/>
                          <a:endCxn id="140" idx="0"/>
                        </wps:cNvCnPr>
                        <wps:spPr bwMode="auto">
                          <a:xfrm>
                            <a:off x="2276682" y="5679495"/>
                            <a:ext cx="1147" cy="1244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86"/>
                        <wps:cNvCnPr>
                          <a:cxnSpLocks noChangeShapeType="1"/>
                          <a:stCxn id="98" idx="2"/>
                          <a:endCxn id="141" idx="0"/>
                        </wps:cNvCnPr>
                        <wps:spPr bwMode="auto">
                          <a:xfrm rot="5400000">
                            <a:off x="1074715" y="5519765"/>
                            <a:ext cx="778057" cy="1638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5" name="AutoShape 87"/>
                        <wps:cNvCnPr>
                          <a:cxnSpLocks noChangeShapeType="1"/>
                          <a:stCxn id="141" idx="2"/>
                          <a:endCxn id="96" idx="0"/>
                        </wps:cNvCnPr>
                        <wps:spPr bwMode="auto">
                          <a:xfrm rot="5400000">
                            <a:off x="743083" y="6596867"/>
                            <a:ext cx="466834" cy="8106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6" name="AutoShape 88"/>
                        <wps:cNvCnPr>
                          <a:cxnSpLocks noChangeShapeType="1"/>
                          <a:stCxn id="100" idx="2"/>
                          <a:endCxn id="137" idx="0"/>
                        </wps:cNvCnPr>
                        <wps:spPr bwMode="auto">
                          <a:xfrm rot="5400000">
                            <a:off x="3420282" y="5289893"/>
                            <a:ext cx="155612" cy="11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AutoShape 89"/>
                        <wps:cNvCnPr>
                          <a:cxnSpLocks noChangeShapeType="1"/>
                          <a:stCxn id="137" idx="2"/>
                          <a:endCxn id="138" idx="0"/>
                        </wps:cNvCnPr>
                        <wps:spPr bwMode="auto">
                          <a:xfrm rot="5400000">
                            <a:off x="3420282" y="6067964"/>
                            <a:ext cx="155612"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Rectangle 90"/>
                        <wps:cNvSpPr>
                          <a:spLocks noChangeArrowheads="1"/>
                        </wps:cNvSpPr>
                        <wps:spPr bwMode="auto">
                          <a:xfrm>
                            <a:off x="0" y="3890286"/>
                            <a:ext cx="1140058" cy="466835"/>
                          </a:xfrm>
                          <a:prstGeom prst="rect">
                            <a:avLst/>
                          </a:prstGeom>
                          <a:solidFill>
                            <a:srgbClr val="FFFFFF"/>
                          </a:solidFill>
                          <a:ln w="9525">
                            <a:solidFill>
                              <a:srgbClr val="000000"/>
                            </a:solidFill>
                            <a:miter lim="800000"/>
                            <a:headEnd/>
                            <a:tailEnd/>
                          </a:ln>
                        </wps:spPr>
                        <wps:txbx>
                          <w:txbxContent>
                            <w:p w14:paraId="3472A843" w14:textId="7FBF2B98" w:rsidR="00F97E8E" w:rsidRPr="00503F75" w:rsidRDefault="00F97E8E" w:rsidP="00D5116C">
                              <w:pPr>
                                <w:spacing w:after="0"/>
                                <w:jc w:val="center"/>
                                <w:rPr>
                                  <w:rFonts w:ascii="Calibri Light" w:hAnsi="Calibri Light"/>
                                  <w:color w:val="FF0000"/>
                                  <w:sz w:val="18"/>
                                  <w:szCs w:val="18"/>
                                </w:rPr>
                              </w:pPr>
                              <w:r>
                                <w:rPr>
                                  <w:rFonts w:ascii="Calibri Light" w:hAnsi="Calibri Light"/>
                                  <w:sz w:val="18"/>
                                  <w:szCs w:val="18"/>
                                </w:rPr>
                                <w:t xml:space="preserve">Report to Police and </w:t>
                              </w:r>
                              <w:r w:rsidRPr="00E67A5F">
                                <w:rPr>
                                  <w:rFonts w:ascii="Calibri Light" w:hAnsi="Calibri Light"/>
                                  <w:color w:val="auto"/>
                                  <w:sz w:val="18"/>
                                  <w:szCs w:val="18"/>
                                </w:rPr>
                                <w:t>children’s social care (LADO)</w:t>
                              </w:r>
                            </w:p>
                          </w:txbxContent>
                        </wps:txbx>
                        <wps:bodyPr rot="0" vert="horz" wrap="square" lIns="16234" tIns="32470" rIns="16234" bIns="32470" anchor="ctr" anchorCtr="0" upright="1">
                          <a:noAutofit/>
                        </wps:bodyPr>
                      </wps:wsp>
                      <wps:wsp>
                        <wps:cNvPr id="149" name="AutoShape 92"/>
                        <wps:cNvCnPr>
                          <a:cxnSpLocks noChangeShapeType="1"/>
                          <a:stCxn id="148" idx="2"/>
                          <a:endCxn id="97" idx="0"/>
                        </wps:cNvCnPr>
                        <wps:spPr bwMode="auto">
                          <a:xfrm>
                            <a:off x="570029" y="4357120"/>
                            <a:ext cx="0" cy="54431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72A7E9" id="Canvas 19" o:spid="_x0000_s1029" editas="canvas" style="width:473.05pt;height:609.3pt;mso-position-horizontal-relative:char;mso-position-vertical-relative:line" coordsize="60077,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077;height:77374;visibility:visible;mso-wrap-style:square">
                  <v:fill o:detectmouseclick="t"/>
                  <v:path o:connecttype="none"/>
                </v:shape>
                <v:rect id="Rectangle 20" o:spid="_x0000_s1031" style="position:absolute;left:22772;width:1139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">
                  <v:textbox inset=".45094mm,.90194mm,.45094mm,.90194mm">
                    <w:txbxContent>
                      <w:p w14:paraId="3472A822"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A concern is raised</w:t>
                        </w:r>
                      </w:p>
                    </w:txbxContent>
                  </v:textbox>
                </v:rect>
                <v:rect id="Rectangle 21" o:spid="_x0000_s1032" style="position:absolute;left:14660;top:6224;width:27625;height:4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">
                  <v:textbox inset=".45094mm,.90194mm,.45094mm,.90194mm">
                    <w:txbxContent>
                      <w:p w14:paraId="3472A823" w14:textId="5529E2E1" w:rsidR="00F97E8E" w:rsidRPr="00E67A5F" w:rsidRDefault="00F97E8E" w:rsidP="00D5116C">
                        <w:pPr>
                          <w:spacing w:after="0"/>
                          <w:jc w:val="center"/>
                          <w:rPr>
                            <w:rFonts w:ascii="Calibri Light" w:hAnsi="Calibri Light"/>
                            <w:color w:val="auto"/>
                            <w:sz w:val="18"/>
                            <w:szCs w:val="18"/>
                          </w:rPr>
                        </w:pPr>
                        <w:r w:rsidRPr="00B80033">
                          <w:rPr>
                            <w:rFonts w:ascii="Calibri Light" w:hAnsi="Calibri Light"/>
                            <w:sz w:val="18"/>
                            <w:szCs w:val="18"/>
                          </w:rPr>
                          <w:t xml:space="preserve">Inform designated </w:t>
                        </w:r>
                        <w:proofErr w:type="spellStart"/>
                        <w:r w:rsidRPr="00B80033">
                          <w:rPr>
                            <w:rFonts w:ascii="Calibri Light" w:hAnsi="Calibri Light"/>
                            <w:sz w:val="18"/>
                            <w:szCs w:val="18"/>
                          </w:rPr>
                          <w:t>e</w:t>
                        </w:r>
                        <w:r>
                          <w:rPr>
                            <w:rFonts w:ascii="Calibri Light" w:hAnsi="Calibri Light"/>
                            <w:sz w:val="18"/>
                            <w:szCs w:val="18"/>
                          </w:rPr>
                          <w:t>S</w:t>
                        </w:r>
                        <w:r w:rsidRPr="00B80033">
                          <w:rPr>
                            <w:rFonts w:ascii="Calibri Light" w:hAnsi="Calibri Light"/>
                            <w:sz w:val="18"/>
                            <w:szCs w:val="18"/>
                          </w:rPr>
                          <w:t>afety</w:t>
                        </w:r>
                        <w:proofErr w:type="spellEnd"/>
                        <w:r w:rsidRPr="00B80033">
                          <w:rPr>
                            <w:rFonts w:ascii="Calibri Light" w:hAnsi="Calibri Light"/>
                            <w:sz w:val="18"/>
                            <w:szCs w:val="18"/>
                          </w:rPr>
                          <w:t xml:space="preserve"> &amp; </w:t>
                        </w:r>
                        <w:r w:rsidRPr="00E67A5F">
                          <w:rPr>
                            <w:rFonts w:ascii="Calibri Light" w:hAnsi="Calibri Light"/>
                            <w:color w:val="auto"/>
                            <w:sz w:val="18"/>
                            <w:szCs w:val="18"/>
                          </w:rPr>
                          <w:t>designated safeguarding lead</w:t>
                        </w:r>
                      </w:p>
                      <w:p w14:paraId="3472A824" w14:textId="77777777" w:rsidR="00F97E8E" w:rsidRPr="00E67A5F" w:rsidRDefault="00F97E8E" w:rsidP="00D5116C">
                        <w:pPr>
                          <w:spacing w:after="0"/>
                          <w:jc w:val="center"/>
                          <w:rPr>
                            <w:rFonts w:ascii="Calibri Light" w:hAnsi="Calibri Light"/>
                            <w:color w:val="auto"/>
                            <w:sz w:val="18"/>
                            <w:szCs w:val="18"/>
                          </w:rPr>
                        </w:pPr>
                        <w:r w:rsidRPr="00E67A5F">
                          <w:rPr>
                            <w:rFonts w:ascii="Calibri Light" w:hAnsi="Calibri Light"/>
                            <w:color w:val="auto"/>
                            <w:sz w:val="18"/>
                            <w:szCs w:val="18"/>
                          </w:rPr>
                          <w:t xml:space="preserve">Record in </w:t>
                        </w:r>
                        <w:proofErr w:type="spellStart"/>
                        <w:r w:rsidRPr="00E67A5F">
                          <w:rPr>
                            <w:rFonts w:ascii="Calibri Light" w:hAnsi="Calibri Light"/>
                            <w:color w:val="auto"/>
                            <w:sz w:val="18"/>
                            <w:szCs w:val="18"/>
                          </w:rPr>
                          <w:t>eSafety</w:t>
                        </w:r>
                        <w:proofErr w:type="spellEnd"/>
                        <w:r w:rsidRPr="00E67A5F">
                          <w:rPr>
                            <w:rFonts w:ascii="Calibri Light" w:hAnsi="Calibri Light"/>
                            <w:color w:val="auto"/>
                            <w:sz w:val="18"/>
                            <w:szCs w:val="18"/>
                          </w:rPr>
                          <w:t xml:space="preserve"> log</w:t>
                        </w:r>
                      </w:p>
                    </w:txbxContent>
                  </v:textbox>
                </v:rect>
                <v:rect id="Rectangle 22" o:spid="_x0000_s1033" style="position:absolute;left:22772;top:14005;width:1139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">
                  <v:textbox inset=".45094mm,.90194mm,.45094mm,.90194mm">
                    <w:txbxContent>
                      <w:p w14:paraId="3472A825"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Who is involved?</w:t>
                        </w:r>
                      </w:p>
                    </w:txbxContent>
                  </v:textbox>
                </v:rect>
                <v:rect id="Rectangle 23" o:spid="_x0000_s1034" style="position:absolute;top:32678;width:11394;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">
                  <v:textbox inset=".45094mm,.90194mm,.45094mm,.90194mm">
                    <w:txbxContent>
                      <w:p w14:paraId="3472A826"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Illegal</w:t>
                        </w:r>
                      </w:p>
                    </w:txbxContent>
                  </v:textbox>
                </v:rect>
                <v:rect id="Rectangle 24" o:spid="_x0000_s1035" style="position:absolute;left:13010;top:32678;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">
                  <v:textbox inset=".45094mm,.90194mm,.45094mm,.90194mm">
                    <w:txbxContent>
                      <w:p w14:paraId="3472A827"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Inappropriate</w:t>
                        </w:r>
                      </w:p>
                    </w:txbxContent>
                  </v:textbox>
                </v:rect>
                <v:rect id="Rectangle 25" o:spid="_x0000_s1036" style="position:absolute;left:32534;top:20240;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">
                  <v:textbox inset=".45094mm,.90194mm,.45094mm,.90194mm">
                    <w:txbxContent>
                      <w:p w14:paraId="3472A828"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Pupil instigator</w:t>
                        </w:r>
                      </w:p>
                    </w:txbxContent>
                  </v:textbox>
                </v:rect>
                <v:rect id="Rectangle 26" o:spid="_x0000_s1037" style="position:absolute;left:45556;top:20240;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">
                  <v:textbox inset=".45094mm,.90194mm,.45094mm,.90194mm">
                    <w:txbxContent>
                      <w:p w14:paraId="3472A829"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Pupil victim</w:t>
                        </w:r>
                      </w:p>
                    </w:txbxContent>
                  </v:textbox>
                </v:rect>
                <v:rect id="Rectangle 27" o:spid="_x0000_s1038" style="position:absolute;top:26459;width:24422;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">
                  <v:textbox inset=".45094mm,.90194mm,.45094mm,.90194mm">
                    <w:txbxContent>
                      <w:p w14:paraId="3472A82A"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v:textbox>
                </v:rect>
                <v:rect id="Rectangle 28" o:spid="_x0000_s1039" style="position:absolute;left:32534;top:26459;width:24423;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">
                  <v:textbox inset=".45094mm,.90194mm,.45094mm,.90194mm">
                    <w:txbxContent>
                      <w:p w14:paraId="3472A82B"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v:textbox>
                </v:rect>
                <v:rect id="Rectangle 29" o:spid="_x0000_s1040" style="position:absolute;left:22766;top:37346;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">
                  <v:textbox inset=".45094mm,.90194mm,.45094mm,.90194mm">
                    <w:txbxContent>
                      <w:p w14:paraId="3472A82C"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Neither (close)</w:t>
                        </w:r>
                      </w:p>
                    </w:txbxContent>
                  </v:textbox>
                </v:rect>
                <v:rect id="Rectangle 30" o:spid="_x0000_s1041" style="position:absolute;left:32546;top:32678;width:11394;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">
                  <v:textbox inset=".45094mm,.90194mm,.45094mm,.90194mm">
                    <w:txbxContent>
                      <w:p w14:paraId="3472A82D"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Inappropriate</w:t>
                        </w:r>
                      </w:p>
                    </w:txbxContent>
                  </v:textbox>
                </v:rect>
                <v:rect id="Rectangle 31" o:spid="_x0000_s1042" style="position:absolute;left:45556;top:32678;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">
                  <v:textbox inset=".45094mm,.90194mm,.45094mm,.90194mm">
                    <w:txbxContent>
                      <w:p w14:paraId="3472A82E"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Illegal</w:t>
                        </w:r>
                      </w:p>
                    </w:txbxContent>
                  </v:textbox>
                </v:rect>
                <v:rect id="Rectangle 32" o:spid="_x0000_s1043" style="position:absolute;left:13010;top:42015;width:1140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">
                  <v:textbox inset=".45094mm,.90194mm,.45094mm,.90194mm">
                    <w:txbxContent>
                      <w:p w14:paraId="3472A82F"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3" o:spid="_x0000_s1044" style="position:absolute;left:32534;top:42015;width:1140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">
                  <v:textbox inset=".45094mm,.90194mm,.45094mm,.90194mm">
                    <w:txbxContent>
                      <w:p w14:paraId="3472A830"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4" o:spid="_x0000_s1045" style="position:absolute;left:45556;top:42015;width:1140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">
                  <v:textbox inset=".45094mm,.90194mm,.45094mm,.90194mm">
                    <w:txbxContent>
                      <w:p w14:paraId="3472A831"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5" o:spid="_x0000_s1046" style="position:absolute;left:11;top:72356;width:1140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">
                  <v:textbox inset=".45094mm,.90194mm,.45094mm,.90194mm">
                    <w:txbxContent>
                      <w:p w14:paraId="3472A832" w14:textId="022FB932" w:rsidR="00F97E8E" w:rsidRPr="00E67A5F" w:rsidRDefault="00F97E8E" w:rsidP="00D5116C">
                        <w:pPr>
                          <w:spacing w:after="0"/>
                          <w:jc w:val="center"/>
                          <w:rPr>
                            <w:rFonts w:ascii="Calibri Light" w:hAnsi="Calibri Light"/>
                            <w:color w:val="auto"/>
                            <w:sz w:val="18"/>
                            <w:szCs w:val="18"/>
                          </w:rPr>
                        </w:pPr>
                        <w:r w:rsidRPr="00E67A5F">
                          <w:rPr>
                            <w:rFonts w:ascii="Calibri Light" w:hAnsi="Calibri Light"/>
                            <w:color w:val="auto"/>
                            <w:sz w:val="18"/>
                            <w:szCs w:val="18"/>
                          </w:rPr>
                          <w:t>Follow LADO advice: possible police report and other agencies</w:t>
                        </w:r>
                      </w:p>
                    </w:txbxContent>
                  </v:textbox>
                </v:rect>
                <v:rect id="Rectangle 36" o:spid="_x0000_s1047" style="position:absolute;top:49014;width:11400;height: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">
                  <v:textbox inset=".45094mm,.90194mm,.45094mm,.90194mm">
                    <w:txbxContent>
                      <w:p w14:paraId="3472A833"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v:textbox>
                </v:rect>
                <v:rect id="Rectangle 37" o:spid="_x0000_s1048" style="position:absolute;left:13016;top:49014;width:488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">
                  <v:textbox inset=".45094mm,.90194mm,.45094mm,.90194mm">
                    <w:txbxContent>
                      <w:p w14:paraId="3472A834"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38" o:spid="_x0000_s1049" style="position:absolute;left:20321;top:49014;width:488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">
                  <v:textbox inset=".45094mm,.90194mm,.45094mm,.90194mm">
                    <w:txbxContent>
                      <w:p w14:paraId="3472A835"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No</w:t>
                        </w:r>
                      </w:p>
                    </w:txbxContent>
                  </v:textbox>
                </v:rect>
                <v:rect id="Rectangle 39" o:spid="_x0000_s1050" style="position:absolute;left:32546;top:49014;width:488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">
                  <v:textbox inset=".45094mm,.90194mm,.45094mm,.90194mm">
                    <w:txbxContent>
                      <w:p w14:paraId="3472A836"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40" o:spid="_x0000_s1051" style="position:absolute;left:42302;top:49014;width:488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">
                  <v:textbox inset=".45094mm,.90194mm,.45094mm,.90194mm">
                    <w:txbxContent>
                      <w:p w14:paraId="3472A837"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No</w:t>
                        </w:r>
                      </w:p>
                    </w:txbxContent>
                  </v:textbox>
                </v:rect>
                <v:rect id="Rectangle 41" o:spid="_x0000_s1052" style="position:absolute;left:51944;top:49014;width:488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">
                  <v:textbox inset=".45094mm,.90194mm,.45094mm,.90194mm">
                    <w:txbxContent>
                      <w:p w14:paraId="3472A838"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42" o:spid="_x0000_s1053" style="position:absolute;left:48684;top:55238;width:11401;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">
                  <v:textbox inset=".45094mm,.90194mm,.45094mm,.90194mm">
                    <w:txbxContent>
                      <w:p w14:paraId="3472A839" w14:textId="43B203C3" w:rsidR="00F97E8E" w:rsidRPr="00E67A5F" w:rsidRDefault="00F97E8E" w:rsidP="00D5116C">
                        <w:pPr>
                          <w:spacing w:after="0"/>
                          <w:jc w:val="center"/>
                          <w:rPr>
                            <w:rFonts w:ascii="Calibri Light" w:hAnsi="Calibri Light"/>
                            <w:color w:val="auto"/>
                            <w:sz w:val="18"/>
                            <w:szCs w:val="18"/>
                          </w:rPr>
                        </w:pPr>
                        <w:r w:rsidRPr="00B80033">
                          <w:rPr>
                            <w:rFonts w:ascii="Calibri Light" w:hAnsi="Calibri Light"/>
                            <w:sz w:val="18"/>
                            <w:szCs w:val="18"/>
                          </w:rPr>
                          <w:t>Report to</w:t>
                        </w:r>
                        <w:r>
                          <w:rPr>
                            <w:rFonts w:ascii="Calibri Light" w:hAnsi="Calibri Light"/>
                            <w:sz w:val="18"/>
                            <w:szCs w:val="18"/>
                          </w:rPr>
                          <w:t xml:space="preserve"> </w:t>
                        </w:r>
                        <w:r w:rsidRPr="00E67A5F">
                          <w:rPr>
                            <w:rFonts w:ascii="Calibri Light" w:hAnsi="Calibri Light"/>
                            <w:color w:val="auto"/>
                            <w:sz w:val="18"/>
                            <w:szCs w:val="18"/>
                          </w:rPr>
                          <w:t xml:space="preserve">DSL </w:t>
                        </w:r>
                        <w:proofErr w:type="gramStart"/>
                        <w:r w:rsidRPr="00E67A5F">
                          <w:rPr>
                            <w:rFonts w:ascii="Calibri Light" w:hAnsi="Calibri Light"/>
                            <w:color w:val="auto"/>
                            <w:sz w:val="18"/>
                            <w:szCs w:val="18"/>
                          </w:rPr>
                          <w:t>to  consider</w:t>
                        </w:r>
                        <w:proofErr w:type="gramEnd"/>
                        <w:r w:rsidRPr="00E67A5F">
                          <w:rPr>
                            <w:rFonts w:ascii="Calibri Light" w:hAnsi="Calibri Light"/>
                            <w:color w:val="auto"/>
                            <w:sz w:val="18"/>
                            <w:szCs w:val="18"/>
                          </w:rPr>
                          <w:t xml:space="preserve"> police &amp; social care involvement</w:t>
                        </w:r>
                      </w:p>
                    </w:txbxContent>
                  </v:textbox>
                </v:rect>
                <v:rect id="Rectangle 43" o:spid="_x0000_s1054" style="position:absolute;left:48684;top:61463;width:11401;height: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">
                  <v:textbox inset=".45094mm,.90194mm,.45094mm,.90194mm">
                    <w:txbxContent>
                      <w:p w14:paraId="3472A83A"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v:textbox>
                </v:rect>
                <v:rect id="Rectangle 44" o:spid="_x0000_s1055" style="position:absolute;left:32574;top:70799;width:24383;height: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">
                  <v:textbox inset=".45094mm,.90194mm,.45094mm,.90194mm">
                    <w:txbxContent>
                      <w:p w14:paraId="3472A83B"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Internal action: Inform parents/ carers, risk assessment, counselling, discipline, referral</w:t>
                        </w:r>
                        <w:r>
                          <w:rPr>
                            <w:rFonts w:ascii="Calibri Light" w:hAnsi="Calibri Light"/>
                            <w:sz w:val="18"/>
                            <w:szCs w:val="18"/>
                          </w:rPr>
                          <w:t xml:space="preserve"> to external agencies e.g. police</w:t>
                        </w:r>
                      </w:p>
                    </w:txbxContent>
                  </v:textbox>
                </v:rect>
                <v:shapetype id="_x0000_t32" coordsize="21600,21600" o:spt="32" o:oned="t" path="m,l21600,21600e" filled="f">
                  <v:path arrowok="t" fillok="f" o:connecttype="none"/>
                  <o:lock v:ext="edit" shapetype="t"/>
                </v:shapetype>
                <v:shape id="AutoShape 46" o:spid="_x0000_s1056" type="#_x0000_t32" style="position:absolute;left:28469;top:3112;width:3;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_x0000_s1057" type="#_x0000_t32" style="position:absolute;left:28469;top:10887;width:3;height:31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">
                  <v:stroke endarrow="block"/>
                </v:shape>
                <v:rect id="Rectangle 48" o:spid="_x0000_s1058" style="position:absolute;top:20240;width:11400;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">
                  <v:textbox inset=".45094mm,.90194mm,.45094mm,.90194mm">
                    <w:txbxContent>
                      <w:p w14:paraId="3472A83C"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Staff instigator</w:t>
                        </w:r>
                      </w:p>
                    </w:txbxContent>
                  </v:textbox>
                </v:rect>
                <v:rect id="Rectangle 49" o:spid="_x0000_s1059" style="position:absolute;left:13021;top:20240;width:1140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">
                  <v:textbox inset=".45094mm,.90194mm,.45094mm,.90194mm">
                    <w:txbxContent>
                      <w:p w14:paraId="3472A83D"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Staff victim</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 o:spid="_x0000_s1060" type="#_x0000_t34" style="position:absolute;left:22035;top:13804;width:3123;height:97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">
                  <v:stroke endarrow="block"/>
                </v:shape>
                <v:shape id="AutoShape 51" o:spid="_x0000_s1061" type="#_x0000_t34" style="position:absolute;left:4881;top:15561;width:17891;height:46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" adj="21517">
                  <v:stroke endarrow="block"/>
                </v:shape>
                <v:shape id="AutoShape 52" o:spid="_x0000_s1062" type="#_x0000_t34" style="position:absolute;left:31791;top:13798;width:3123;height:97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">
                  <v:stroke endarrow="block"/>
                </v:shape>
                <v:shapetype id="_x0000_t33" coordsize="21600,21600" o:spt="33" o:oned="t" path="m,l21600,r,21600e" filled="f">
                  <v:stroke joinstyle="miter"/>
                  <v:path arrowok="t" fillok="f" o:connecttype="none"/>
                  <o:lock v:ext="edit" shapetype="t"/>
                </v:shapetype>
                <v:shape id="AutoShape 53" o:spid="_x0000_s1063" type="#_x0000_t33" style="position:absolute;left:34167;top:15561;width:17089;height:4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">
                  <v:stroke endarrow="block"/>
                </v:shape>
                <v:shape id="AutoShape 54" o:spid="_x0000_s1064" type="#_x0000_t34" style="position:absolute;left:13912;top:21649;width:3112;height:65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" adj="10762">
                  <v:stroke endarrow="block"/>
                </v:shape>
                <v:shape id="AutoShape 55" o:spid="_x0000_s1065" type="#_x0000_t34" style="position:absolute;left:7404;top:21643;width:3112;height:65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" adj="10762">
                  <v:stroke endarrow="block"/>
                </v:shape>
                <v:shape id="AutoShape 56" o:spid="_x0000_s1066" type="#_x0000_t34" style="position:absolute;left:39938;top:21643;width:3112;height:65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" adj="10762">
                  <v:stroke endarrow="block"/>
                </v:shape>
                <v:shape id="AutoShape 57" o:spid="_x0000_s1067" type="#_x0000_t34" style="position:absolute;left:46446;top:21649;width:3112;height:65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" adj="10762">
                  <v:stroke endarrow="block"/>
                </v:shape>
                <v:shape id="AutoShape 58" o:spid="_x0000_s1068" type="#_x0000_t34" style="position:absolute;left:7404;top:27862;width:3112;height:65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" adj="10762">
                  <v:stroke endarrow="block"/>
                </v:shape>
                <v:shape id="AutoShape 59" o:spid="_x0000_s1069" type="#_x0000_t34" style="position:absolute;left:13906;top:27874;width:3112;height:64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" adj="10762">
                  <v:stroke endarrow="block"/>
                </v:shape>
                <v:shape id="AutoShape 60" o:spid="_x0000_s1070" type="#_x0000_t33" style="position:absolute;left:24422;top:28015;width:4045;height:93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">
                  <v:stroke endarrow="block"/>
                </v:shape>
                <v:shape id="AutoShape 61" o:spid="_x0000_s1071" type="#_x0000_t33" style="position:absolute;left:28467;top:28015;width:4067;height:93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">
                  <v:stroke endarrow="block"/>
                </v:shape>
                <v:shape id="AutoShape 62" o:spid="_x0000_s1072" type="#_x0000_t34" style="position:absolute;left:39944;top:27868;width:3112;height:65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" adj="10762">
                  <v:stroke endarrow="block"/>
                </v:shape>
                <v:shape id="AutoShape 63" o:spid="_x0000_s1073" type="#_x0000_t34" style="position:absolute;left:46446;top:27868;width:3112;height:65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" adj="10762">
                  <v:stroke endarrow="block"/>
                </v:shape>
                <v:shape id="AutoShape 64" o:spid="_x0000_s1074" type="#_x0000_t32" style="position:absolute;left:51256;top:35785;width:6;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65" o:spid="_x0000_s1075" type="#_x0000_t32" style="position:absolute;left:38234;top:35785;width:12;height:6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">
                  <v:stroke endarrow="block"/>
                </v:shape>
                <v:shape id="AutoShape 66" o:spid="_x0000_s1076" type="#_x0000_t32" style="position:absolute;left:18710;top:35785;width:6;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shape id="AutoShape 67" o:spid="_x0000_s1077" type="#_x0000_t32" style="position:absolute;left:5700;top:35785;width:6;height:3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69" o:spid="_x0000_s1078" type="#_x0000_t34" style="position:absolute;left:19570;top:45823;width:2331;height:40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">
                  <v:stroke endarrow="block"/>
                </v:shape>
                <v:shape id="AutoShape 70" o:spid="_x0000_s1079" type="#_x0000_t34" style="position:absolute;left:15917;top:46222;width:2331;height:3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">
                  <v:stroke endarrow="block"/>
                </v:shape>
                <v:shape id="AutoShape 71" o:spid="_x0000_s1080" type="#_x0000_t34" style="position:absolute;left:35444;top:46225;width:2331;height:32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">
                  <v:stroke endarrow="block"/>
                </v:shape>
                <v:shape id="AutoShape 72" o:spid="_x0000_s1081" type="#_x0000_t34" style="position:absolute;left:40323;top:44594;width:2331;height:65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">
                  <v:stroke endarrow="block"/>
                </v:shape>
                <v:shape id="AutoShape 73" o:spid="_x0000_s1082" type="#_x0000_t34" style="position:absolute;left:46834;top:44592;width:2331;height:65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">
                  <v:stroke endarrow="block"/>
                </v:shape>
                <v:shape id="AutoShape 74" o:spid="_x0000_s1083" type="#_x0000_t34" style="position:absolute;left:51654;top:46285;width:2331;height:31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">
                  <v:stroke endarrow="block"/>
                </v:shape>
                <v:shape id="AutoShape 75" o:spid="_x0000_s1084" type="#_x0000_t32" style="position:absolute;left:52833;top:53677;width:3113;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">
                  <v:stroke endarrow="block"/>
                </v:shape>
                <v:shape id="AutoShape 76" o:spid="_x0000_s1085" type="#_x0000_t32" style="position:absolute;left:54384;top:59907;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AutoShape 78" o:spid="_x0000_s1086" type="#_x0000_t34" style="position:absolute;left:35417;top:61452;width:18673;height: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">
                  <v:stroke endarrow="block"/>
                </v:shape>
                <v:rect id="Rectangle 79" o:spid="_x0000_s1087" style="position:absolute;left:29274;top:53682;width:11401;height: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">
                  <v:textbox inset=".45094mm,.90194mm,.45094mm,.90194mm">
                    <w:txbxContent>
                      <w:p w14:paraId="3472A83E" w14:textId="37381CD6"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w:t>
                        </w:r>
                        <w:r w:rsidRPr="00E67A5F">
                          <w:rPr>
                            <w:rFonts w:ascii="Calibri Light" w:hAnsi="Calibri Light"/>
                            <w:color w:val="auto"/>
                            <w:sz w:val="18"/>
                            <w:szCs w:val="18"/>
                          </w:rPr>
                          <w:t>designated safeguarding lead</w:t>
                        </w:r>
                      </w:p>
                    </w:txbxContent>
                  </v:textbox>
                </v:rect>
                <v:rect id="Rectangle 80" o:spid="_x0000_s1088" style="position:absolute;left:29274;top:61463;width:11401;height: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">
                  <v:textbox inset=".45094mm,.90194mm,.45094mm,.90194mm">
                    <w:txbxContent>
                      <w:p w14:paraId="3472A83F" w14:textId="2B0B6C7E"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LADO (if </w:t>
                        </w:r>
                        <w:r w:rsidRPr="00E67A5F">
                          <w:rPr>
                            <w:rFonts w:ascii="Calibri Light" w:hAnsi="Calibri Light"/>
                            <w:color w:val="auto"/>
                            <w:sz w:val="18"/>
                            <w:szCs w:val="18"/>
                          </w:rPr>
                          <w:t>appropriate), police and children’s social care</w:t>
                        </w:r>
                      </w:p>
                    </w:txbxContent>
                  </v:textbox>
                </v:rect>
                <v:rect id="Rectangle 81" o:spid="_x0000_s1089" style="position:absolute;left:17066;top:53682;width:1140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">
                  <v:textbox inset=".45094mm,.90194mm,.45094mm,.90194mm">
                    <w:txbxContent>
                      <w:p w14:paraId="3472A840"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 xml:space="preserve">Report to Principal </w:t>
                        </w:r>
                      </w:p>
                    </w:txbxContent>
                  </v:textbox>
                </v:rect>
                <v:rect id="Rectangle 82" o:spid="_x0000_s1090" style="position:absolute;left:15468;top:69243;width:14620;height:7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">
                  <v:textbox inset=".45094mm,.90194mm,.45094mm,.90194mm">
                    <w:txbxContent>
                      <w:p w14:paraId="3472A841" w14:textId="77777777" w:rsidR="00F97E8E" w:rsidRPr="00B80033" w:rsidRDefault="00F97E8E" w:rsidP="00D5116C">
                        <w:pPr>
                          <w:spacing w:after="0"/>
                          <w:jc w:val="center"/>
                          <w:rPr>
                            <w:rFonts w:ascii="Calibri Light" w:hAnsi="Calibri Light"/>
                            <w:sz w:val="18"/>
                            <w:szCs w:val="18"/>
                          </w:rPr>
                        </w:pPr>
                        <w:r w:rsidRPr="00B80033">
                          <w:rPr>
                            <w:rFonts w:ascii="Calibri Light" w:hAnsi="Calibri Light"/>
                            <w:sz w:val="18"/>
                            <w:szCs w:val="18"/>
                          </w:rPr>
                          <w:t>Internal action: risk assessment, counselling, discipline, external referral</w:t>
                        </w:r>
                      </w:p>
                    </w:txbxContent>
                  </v:textbox>
                </v:rect>
                <v:rect id="Rectangle 83" o:spid="_x0000_s1091" style="position:absolute;left:6508;top:59907;width:14620;height: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">
                  <v:textbox inset=".45094mm,.90194mm,.45094mm,.90194mm">
                    <w:txbxContent>
                      <w:p w14:paraId="3472A842" w14:textId="37602934" w:rsidR="00F97E8E" w:rsidRPr="00B80033" w:rsidRDefault="00F97E8E" w:rsidP="00D5116C">
                        <w:pPr>
                          <w:spacing w:after="0"/>
                          <w:jc w:val="center"/>
                          <w:rPr>
                            <w:rFonts w:ascii="Calibri Light" w:hAnsi="Calibri Light"/>
                            <w:sz w:val="18"/>
                            <w:szCs w:val="18"/>
                          </w:rPr>
                        </w:pPr>
                        <w:r>
                          <w:rPr>
                            <w:rFonts w:ascii="Calibri Light" w:hAnsi="Calibri Light"/>
                            <w:sz w:val="18"/>
                            <w:szCs w:val="18"/>
                          </w:rPr>
                          <w:t>Refer to Principal</w:t>
                        </w:r>
                        <w:r w:rsidRPr="00E67A5F">
                          <w:rPr>
                            <w:rFonts w:ascii="Calibri Light" w:hAnsi="Calibri Light"/>
                            <w:color w:val="auto"/>
                            <w:sz w:val="18"/>
                            <w:szCs w:val="18"/>
                          </w:rPr>
                          <w:t xml:space="preserve">, DSL and </w:t>
                        </w:r>
                        <w:r w:rsidRPr="00B80033">
                          <w:rPr>
                            <w:rFonts w:ascii="Calibri Light" w:hAnsi="Calibri Light"/>
                            <w:sz w:val="18"/>
                            <w:szCs w:val="18"/>
                          </w:rPr>
                          <w:t>Local Authority Designated Officer (LADO)</w:t>
                        </w:r>
                      </w:p>
                    </w:txbxContent>
                  </v:textbox>
                </v:rect>
                <v:shape id="AutoShape 84" o:spid="_x0000_s1092" type="#_x0000_t34" style="position:absolute;left:21986;top:52901;width:1556;height: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">
                  <v:stroke endarrow="block"/>
                </v:shape>
                <v:shape id="AutoShape 85" o:spid="_x0000_s1093" type="#_x0000_t32" style="position:absolute;left:22766;top:56794;width:12;height:12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86" o:spid="_x0000_s1094" type="#_x0000_t34" style="position:absolute;left:10746;top:55198;width:7781;height:16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">
                  <v:stroke endarrow="block"/>
                </v:shape>
                <v:shape id="AutoShape 87" o:spid="_x0000_s1095" type="#_x0000_t34" style="position:absolute;left:7430;top:65968;width:4669;height:8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">
                  <v:stroke endarrow="block"/>
                </v:shape>
                <v:shape id="AutoShape 88" o:spid="_x0000_s1096" type="#_x0000_t34" style="position:absolute;left:34203;top:52898;width:1556;height: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">
                  <v:stroke endarrow="block"/>
                </v:shape>
                <v:shape id="AutoShape 89" o:spid="_x0000_s1097" type="#_x0000_t32" style="position:absolute;left:34203;top:60679;width:1556;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">
                  <v:stroke endarrow="block"/>
                </v:shape>
                <v:rect id="Rectangle 90" o:spid="_x0000_s1098" style="position:absolute;top:38902;width:11400;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">
                  <v:textbox inset=".45094mm,.90194mm,.45094mm,.90194mm">
                    <w:txbxContent>
                      <w:p w14:paraId="3472A843" w14:textId="7FBF2B98" w:rsidR="00F97E8E" w:rsidRPr="00503F75" w:rsidRDefault="00F97E8E" w:rsidP="00D5116C">
                        <w:pPr>
                          <w:spacing w:after="0"/>
                          <w:jc w:val="center"/>
                          <w:rPr>
                            <w:rFonts w:ascii="Calibri Light" w:hAnsi="Calibri Light"/>
                            <w:color w:val="FF0000"/>
                            <w:sz w:val="18"/>
                            <w:szCs w:val="18"/>
                          </w:rPr>
                        </w:pPr>
                        <w:r>
                          <w:rPr>
                            <w:rFonts w:ascii="Calibri Light" w:hAnsi="Calibri Light"/>
                            <w:sz w:val="18"/>
                            <w:szCs w:val="18"/>
                          </w:rPr>
                          <w:t xml:space="preserve">Report to Police and </w:t>
                        </w:r>
                        <w:r w:rsidRPr="00E67A5F">
                          <w:rPr>
                            <w:rFonts w:ascii="Calibri Light" w:hAnsi="Calibri Light"/>
                            <w:color w:val="auto"/>
                            <w:sz w:val="18"/>
                            <w:szCs w:val="18"/>
                          </w:rPr>
                          <w:t>children’s social care (LADO)</w:t>
                        </w:r>
                      </w:p>
                    </w:txbxContent>
                  </v:textbox>
                </v:rect>
                <v:shape id="AutoShape 92" o:spid="_x0000_s1099" type="#_x0000_t32" style="position:absolute;left:5700;top:43571;width:0;height:5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7JxAAAANwAAAAPAAAAZHJzL2Rvd25yZXYueG1sRE9La8JA&#10;EL4X+h+WEbzVjU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PDvPsnEAAAA3AAAAA8A&#10;AAAAAAAAAAAAAAAABwIAAGRycy9kb3ducmV2LnhtbFBLBQYAAAAAAwADALcAAAD4AgAAAAA=&#10;">
                  <v:stroke endarrow="block"/>
                </v:shape>
                <w10:anchorlock/>
              </v:group>
            </w:pict>
          </mc:Fallback>
        </mc:AlternateContent>
      </w:r>
    </w:p>
    <w:p w14:paraId="3472A696" w14:textId="77777777" w:rsidR="00282DEC" w:rsidRPr="007849D0" w:rsidRDefault="00EE5A55" w:rsidP="003C1C39">
      <w:pPr>
        <w:pStyle w:val="Heading1"/>
        <w:spacing w:line="240" w:lineRule="auto"/>
        <w:rPr>
          <w:sz w:val="28"/>
          <w:szCs w:val="28"/>
        </w:rPr>
      </w:pPr>
      <w:r w:rsidRPr="007849D0">
        <w:rPr>
          <w:sz w:val="28"/>
          <w:szCs w:val="28"/>
        </w:rPr>
        <w:lastRenderedPageBreak/>
        <w:t>Internet Access</w:t>
      </w:r>
    </w:p>
    <w:p w14:paraId="3472A697" w14:textId="77777777" w:rsidR="00431DB2" w:rsidRPr="003C1C39" w:rsidRDefault="00431DB2" w:rsidP="003C1C39">
      <w:pPr>
        <w:spacing w:after="0"/>
        <w:rPr>
          <w:szCs w:val="24"/>
        </w:rPr>
      </w:pPr>
      <w:r w:rsidRPr="003C1C39">
        <w:rPr>
          <w:szCs w:val="24"/>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t>
      </w:r>
    </w:p>
    <w:p w14:paraId="3472A698" w14:textId="77777777" w:rsidR="003C1C39" w:rsidRPr="003C1C39" w:rsidRDefault="003C1C39" w:rsidP="003C1C39">
      <w:pPr>
        <w:pStyle w:val="Heading2"/>
        <w:spacing w:after="0" w:line="240" w:lineRule="auto"/>
        <w:rPr>
          <w:szCs w:val="24"/>
        </w:rPr>
      </w:pPr>
    </w:p>
    <w:p w14:paraId="3472A699" w14:textId="77777777" w:rsidR="00431DB2" w:rsidRPr="003C1C39" w:rsidRDefault="003C1C39" w:rsidP="003C1C39">
      <w:pPr>
        <w:pStyle w:val="Heading2"/>
        <w:spacing w:after="0" w:line="240" w:lineRule="auto"/>
        <w:rPr>
          <w:szCs w:val="24"/>
        </w:rPr>
      </w:pPr>
      <w:r w:rsidRPr="003C1C39">
        <w:rPr>
          <w:szCs w:val="24"/>
        </w:rPr>
        <w:t>Managing the I</w:t>
      </w:r>
      <w:r w:rsidR="00431DB2" w:rsidRPr="003C1C39">
        <w:rPr>
          <w:szCs w:val="24"/>
        </w:rPr>
        <w:t>nternet</w:t>
      </w:r>
    </w:p>
    <w:p w14:paraId="3472A69A"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The academy will provide students and staff with supervised access to Internet resources (where reasonable) through the academy’s fixed and mobile internet connectivity.</w:t>
      </w:r>
    </w:p>
    <w:p w14:paraId="3472A69B"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Staff must preview any recommended sites or online systems before use.</w:t>
      </w:r>
    </w:p>
    <w:p w14:paraId="3472A69C"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 xml:space="preserve">All users must observe software copyright at all times. It is illegal to copy or distribute </w:t>
      </w:r>
      <w:r w:rsidR="002716E9" w:rsidRPr="003C1C39">
        <w:rPr>
          <w:rFonts w:ascii="Calibri" w:hAnsi="Calibri"/>
          <w:szCs w:val="24"/>
        </w:rPr>
        <w:t>academy</w:t>
      </w:r>
      <w:r w:rsidRPr="003C1C39">
        <w:rPr>
          <w:rFonts w:ascii="Calibri" w:hAnsi="Calibri"/>
          <w:szCs w:val="24"/>
        </w:rPr>
        <w:t xml:space="preserve"> software or software from other sources.</w:t>
      </w:r>
    </w:p>
    <w:p w14:paraId="3472A69D"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All users must observe copyright of materials from electronic resources</w:t>
      </w:r>
      <w:r w:rsidR="00D214D5" w:rsidRPr="003C1C39">
        <w:rPr>
          <w:rFonts w:ascii="Calibri" w:hAnsi="Calibri"/>
          <w:szCs w:val="24"/>
        </w:rPr>
        <w:t xml:space="preserve"> – information made available online cannot be assumed copyright free.</w:t>
      </w:r>
    </w:p>
    <w:p w14:paraId="3472A69E" w14:textId="77777777" w:rsidR="003C1C39" w:rsidRPr="003C1C39" w:rsidRDefault="003C1C39" w:rsidP="003C1C39">
      <w:pPr>
        <w:pStyle w:val="Heading2"/>
        <w:spacing w:after="0" w:line="240" w:lineRule="auto"/>
        <w:rPr>
          <w:szCs w:val="24"/>
        </w:rPr>
      </w:pPr>
    </w:p>
    <w:p w14:paraId="3472A69F" w14:textId="77777777" w:rsidR="00431DB2" w:rsidRPr="003C1C39" w:rsidRDefault="00431DB2" w:rsidP="003C1C39">
      <w:pPr>
        <w:pStyle w:val="Heading2"/>
        <w:spacing w:after="0" w:line="240" w:lineRule="auto"/>
        <w:rPr>
          <w:szCs w:val="24"/>
        </w:rPr>
      </w:pPr>
      <w:r w:rsidRPr="003C1C39">
        <w:rPr>
          <w:szCs w:val="24"/>
        </w:rPr>
        <w:t>Internet use</w:t>
      </w:r>
    </w:p>
    <w:p w14:paraId="3472A6A0"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You must not post personal, sensitive, confidential or classified information or disseminate such information in any way that may compromise the intended restricted audience.</w:t>
      </w:r>
    </w:p>
    <w:p w14:paraId="3472A6A1" w14:textId="49183FDD" w:rsidR="00431DB2" w:rsidRPr="003C1C39" w:rsidRDefault="00905189" w:rsidP="003C1C39">
      <w:pPr>
        <w:pStyle w:val="Bulletlist"/>
        <w:tabs>
          <w:tab w:val="clear" w:pos="1440"/>
          <w:tab w:val="num" w:pos="567"/>
        </w:tabs>
        <w:spacing w:after="0"/>
        <w:ind w:left="567" w:hanging="283"/>
        <w:rPr>
          <w:rFonts w:ascii="Calibri" w:hAnsi="Calibri"/>
          <w:szCs w:val="24"/>
        </w:rPr>
      </w:pPr>
      <w:r>
        <w:rPr>
          <w:rFonts w:ascii="Calibri" w:hAnsi="Calibri"/>
          <w:szCs w:val="24"/>
        </w:rPr>
        <w:t>Be careful with work related information when using social media, in particular using student’s names.</w:t>
      </w:r>
    </w:p>
    <w:p w14:paraId="3472A6A2"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On-line gambling or gaming is not permitted.</w:t>
      </w:r>
    </w:p>
    <w:p w14:paraId="3472A6A3" w14:textId="77777777" w:rsidR="003C1C39" w:rsidRDefault="003C1C39" w:rsidP="003C1C39">
      <w:pPr>
        <w:pStyle w:val="Heading2"/>
        <w:spacing w:after="0" w:line="240" w:lineRule="auto"/>
        <w:rPr>
          <w:szCs w:val="24"/>
        </w:rPr>
      </w:pPr>
    </w:p>
    <w:p w14:paraId="3472A6A4" w14:textId="77777777" w:rsidR="00431DB2" w:rsidRPr="007849D0" w:rsidRDefault="00431DB2" w:rsidP="003C1C39">
      <w:pPr>
        <w:pStyle w:val="Heading2"/>
        <w:spacing w:after="0" w:line="240" w:lineRule="auto"/>
        <w:rPr>
          <w:szCs w:val="24"/>
        </w:rPr>
      </w:pPr>
      <w:r w:rsidRPr="007849D0">
        <w:rPr>
          <w:szCs w:val="24"/>
        </w:rPr>
        <w:t>Infrastructure</w:t>
      </w:r>
    </w:p>
    <w:p w14:paraId="3472A6A5" w14:textId="77777777" w:rsidR="00431DB2" w:rsidRPr="003C1C39" w:rsidRDefault="00431DB2" w:rsidP="003C1C39">
      <w:pPr>
        <w:spacing w:after="0"/>
        <w:rPr>
          <w:szCs w:val="24"/>
        </w:rPr>
      </w:pPr>
      <w:r w:rsidRPr="003C1C39">
        <w:rPr>
          <w:szCs w:val="24"/>
        </w:rPr>
        <w:t>Details of the local infrastructure, the filtering and safeguarding measures in place are detailed in the local addenda section.</w:t>
      </w:r>
    </w:p>
    <w:p w14:paraId="3472A6A6" w14:textId="77777777" w:rsidR="003C1C39" w:rsidRDefault="003C1C39" w:rsidP="003C1C39">
      <w:pPr>
        <w:pStyle w:val="Heading2"/>
        <w:spacing w:after="0" w:line="240" w:lineRule="auto"/>
        <w:rPr>
          <w:szCs w:val="24"/>
        </w:rPr>
      </w:pPr>
    </w:p>
    <w:p w14:paraId="3472A6A7" w14:textId="77777777" w:rsidR="00CE4A21" w:rsidRPr="003C1C39" w:rsidRDefault="00CE4A21" w:rsidP="003C1C39">
      <w:pPr>
        <w:pStyle w:val="Heading2"/>
        <w:spacing w:after="0" w:line="240" w:lineRule="auto"/>
        <w:rPr>
          <w:szCs w:val="24"/>
        </w:rPr>
      </w:pPr>
      <w:r w:rsidRPr="003C1C39">
        <w:rPr>
          <w:szCs w:val="24"/>
        </w:rPr>
        <w:t>Prevent duty</w:t>
      </w:r>
    </w:p>
    <w:p w14:paraId="3472A6A8" w14:textId="77777777" w:rsidR="00CE4A21" w:rsidRPr="003C1C39" w:rsidRDefault="00CE4A21" w:rsidP="003C1C39">
      <w:pPr>
        <w:spacing w:after="0"/>
        <w:rPr>
          <w:szCs w:val="24"/>
        </w:rPr>
      </w:pPr>
      <w:r w:rsidRPr="003C1C39">
        <w:rPr>
          <w:szCs w:val="24"/>
        </w:rPr>
        <w:t>Guidance on the Counter-Terrorism and Security Act 2015</w:t>
      </w:r>
      <w:r w:rsidR="00825076" w:rsidRPr="003C1C39">
        <w:rPr>
          <w:szCs w:val="24"/>
        </w:rPr>
        <w:t xml:space="preserve"> – </w:t>
      </w:r>
      <w:r w:rsidRPr="003C1C39">
        <w:rPr>
          <w:szCs w:val="24"/>
        </w:rPr>
        <w:t>to have due regard to the need to prevent people from being drawn into terrorism (a.k.a. “Prevent”</w:t>
      </w:r>
      <w:r w:rsidR="002207B1" w:rsidRPr="003C1C39">
        <w:rPr>
          <w:szCs w:val="24"/>
        </w:rPr>
        <w:t>)</w:t>
      </w:r>
      <w:r w:rsidR="00825076" w:rsidRPr="003C1C39">
        <w:rPr>
          <w:szCs w:val="24"/>
        </w:rPr>
        <w:t xml:space="preserve"> – </w:t>
      </w:r>
      <w:r w:rsidR="002207B1" w:rsidRPr="003C1C39">
        <w:rPr>
          <w:szCs w:val="24"/>
        </w:rPr>
        <w:t>explicitly states that:</w:t>
      </w:r>
    </w:p>
    <w:p w14:paraId="3472A6A9" w14:textId="77777777" w:rsidR="002207B1" w:rsidRPr="003C1C39" w:rsidRDefault="00825076" w:rsidP="003C1C39">
      <w:pPr>
        <w:spacing w:after="0"/>
        <w:rPr>
          <w:szCs w:val="24"/>
        </w:rPr>
      </w:pPr>
      <w:r w:rsidRPr="003C1C39">
        <w:rPr>
          <w:i/>
          <w:szCs w:val="24"/>
        </w:rPr>
        <w:t>‘</w:t>
      </w:r>
      <w:r w:rsidR="003B331A" w:rsidRPr="003C1C39">
        <w:rPr>
          <w:i/>
          <w:szCs w:val="24"/>
        </w:rPr>
        <w:t>Specified authorities will be expected to ensure children are safe from terrorist and extremist material when accessing the internet in school, including by establishing appropriate levels of filtering.</w:t>
      </w:r>
      <w:r w:rsidRPr="003C1C39">
        <w:rPr>
          <w:szCs w:val="24"/>
        </w:rPr>
        <w:t>’</w:t>
      </w:r>
    </w:p>
    <w:p w14:paraId="3472A6AA" w14:textId="77777777" w:rsidR="003B331A" w:rsidRPr="003C1C39" w:rsidRDefault="003B331A" w:rsidP="003C1C39">
      <w:pPr>
        <w:spacing w:after="0"/>
        <w:rPr>
          <w:szCs w:val="24"/>
        </w:rPr>
      </w:pPr>
      <w:r w:rsidRPr="003C1C39">
        <w:rPr>
          <w:szCs w:val="24"/>
        </w:rPr>
        <w:t xml:space="preserve">While this duty does not confer new functions on any specified authority (i.e. BFET or the individual academies), </w:t>
      </w:r>
      <w:r w:rsidR="00825076" w:rsidRPr="003C1C39">
        <w:rPr>
          <w:szCs w:val="24"/>
        </w:rPr>
        <w:t>‘</w:t>
      </w:r>
      <w:r w:rsidRPr="003C1C39">
        <w:rPr>
          <w:i/>
          <w:szCs w:val="24"/>
        </w:rPr>
        <w:t>the term “due regard” as used in the Act means that the authorities should place an appropriate amount of weight on the need to prevent people being drawn into terrorism when they consider all the other factors relevant to how they carry out their usual functions</w:t>
      </w:r>
      <w:r w:rsidR="00825076" w:rsidRPr="003C1C39">
        <w:rPr>
          <w:i/>
          <w:szCs w:val="24"/>
        </w:rPr>
        <w:t>’</w:t>
      </w:r>
      <w:r w:rsidRPr="003C1C39">
        <w:rPr>
          <w:szCs w:val="24"/>
        </w:rPr>
        <w:t>. Hence there is an expectation to pay specific attention to the filtering of sites which could be seen as likely to draw young people into terrorism, or to extremist ideologies.</w:t>
      </w:r>
    </w:p>
    <w:p w14:paraId="4D2F9D4A" w14:textId="77777777" w:rsidR="00E03E0D" w:rsidRPr="00E67A5F" w:rsidRDefault="001B5915" w:rsidP="00E03E0D">
      <w:pPr>
        <w:spacing w:after="0"/>
        <w:rPr>
          <w:color w:val="auto"/>
          <w:szCs w:val="24"/>
        </w:rPr>
      </w:pPr>
      <w:r w:rsidRPr="003C1C39">
        <w:rPr>
          <w:szCs w:val="24"/>
        </w:rPr>
        <w:t>Academies must therefore ensure that filtering and monitoring systems are able to trap sites and material likely to be covered by the Act. Where a student is found to be accessing such material without legitimate purpose (e.g. as part of a Citizenship assignment), it should be treated as a safeguarding issue.</w:t>
      </w:r>
      <w:r w:rsidR="00323A42">
        <w:rPr>
          <w:szCs w:val="24"/>
        </w:rPr>
        <w:t xml:space="preserve"> </w:t>
      </w:r>
      <w:r w:rsidR="00323A42" w:rsidRPr="00E67A5F">
        <w:rPr>
          <w:color w:val="auto"/>
          <w:szCs w:val="24"/>
        </w:rPr>
        <w:t>Further guidan</w:t>
      </w:r>
      <w:r w:rsidR="00E03E0D" w:rsidRPr="00E67A5F">
        <w:rPr>
          <w:color w:val="auto"/>
          <w:szCs w:val="24"/>
        </w:rPr>
        <w:t>ce is available in the Trust’s Child Protection and Safeguarding:</w:t>
      </w:r>
    </w:p>
    <w:p w14:paraId="3472A6AB" w14:textId="10A27B51" w:rsidR="003B331A" w:rsidRPr="00323A42" w:rsidRDefault="00E03E0D" w:rsidP="00E03E0D">
      <w:pPr>
        <w:spacing w:after="0"/>
        <w:rPr>
          <w:color w:val="FF0000"/>
          <w:szCs w:val="24"/>
        </w:rPr>
      </w:pPr>
      <w:r w:rsidRPr="00E67A5F">
        <w:rPr>
          <w:color w:val="auto"/>
          <w:szCs w:val="24"/>
        </w:rPr>
        <w:t xml:space="preserve">Policy, Procedures &amp; Guidance </w:t>
      </w:r>
      <w:hyperlink r:id="rId21" w:history="1">
        <w:r w:rsidRPr="00E03E0D">
          <w:rPr>
            <w:rStyle w:val="Hyperlink"/>
            <w:szCs w:val="24"/>
          </w:rPr>
          <w:t>here</w:t>
        </w:r>
      </w:hyperlink>
      <w:r>
        <w:rPr>
          <w:color w:val="FF0000"/>
          <w:szCs w:val="24"/>
        </w:rPr>
        <w:t>.</w:t>
      </w:r>
    </w:p>
    <w:p w14:paraId="3472A6AC" w14:textId="77777777" w:rsidR="007849D0" w:rsidRDefault="007849D0" w:rsidP="007849D0">
      <w:pPr>
        <w:pStyle w:val="Heading1"/>
        <w:spacing w:line="240" w:lineRule="auto"/>
        <w:rPr>
          <w:sz w:val="24"/>
          <w:szCs w:val="24"/>
        </w:rPr>
      </w:pPr>
    </w:p>
    <w:p w14:paraId="3472A6AD" w14:textId="77777777" w:rsidR="00753BE8" w:rsidRPr="003C1C39" w:rsidRDefault="00753BE8" w:rsidP="007849D0">
      <w:pPr>
        <w:pStyle w:val="Heading1"/>
        <w:spacing w:line="240" w:lineRule="auto"/>
        <w:rPr>
          <w:sz w:val="24"/>
          <w:szCs w:val="24"/>
        </w:rPr>
      </w:pPr>
      <w:r w:rsidRPr="003C1C39">
        <w:rPr>
          <w:sz w:val="24"/>
          <w:szCs w:val="24"/>
        </w:rPr>
        <w:t>S</w:t>
      </w:r>
      <w:r w:rsidR="007849D0">
        <w:rPr>
          <w:sz w:val="24"/>
          <w:szCs w:val="24"/>
        </w:rPr>
        <w:t>ocial M</w:t>
      </w:r>
      <w:r w:rsidRPr="003C1C39">
        <w:rPr>
          <w:sz w:val="24"/>
          <w:szCs w:val="24"/>
        </w:rPr>
        <w:t>edia (and other “web 2.0” technology)</w:t>
      </w:r>
    </w:p>
    <w:p w14:paraId="3472A6AE" w14:textId="77777777" w:rsidR="00753BE8" w:rsidRPr="003C1C39" w:rsidRDefault="00753BE8" w:rsidP="003C1C39">
      <w:pPr>
        <w:spacing w:after="0"/>
        <w:rPr>
          <w:szCs w:val="24"/>
        </w:rPr>
      </w:pPr>
      <w:r w:rsidRPr="003C1C39">
        <w:rPr>
          <w:szCs w:val="24"/>
        </w:rPr>
        <w:t xml:space="preserve">Online technology, including social networking sites, if used responsibly both outside and within an educational context can provide easy to use, creative, collaborative and free facilities.  However it </w:t>
      </w:r>
      <w:r w:rsidRPr="003C1C39">
        <w:rPr>
          <w:szCs w:val="24"/>
        </w:rPr>
        <w:lastRenderedPageBreak/>
        <w:t>is important to recognise that there are issues regarding the appropriateness of some content, contact, culture and commercialism. To this end, we encourage our students to think carefully about the way that information can be added and removed by all users, including themselves, from these sites.</w:t>
      </w:r>
    </w:p>
    <w:p w14:paraId="3472A6AF" w14:textId="77777777" w:rsidR="00753BE8" w:rsidRPr="003C1C39" w:rsidRDefault="007849D0" w:rsidP="007849D0">
      <w:pPr>
        <w:pStyle w:val="Heading2"/>
        <w:tabs>
          <w:tab w:val="left" w:pos="567"/>
        </w:tabs>
        <w:spacing w:after="0" w:line="240" w:lineRule="auto"/>
        <w:rPr>
          <w:szCs w:val="24"/>
        </w:rPr>
      </w:pPr>
      <w:r>
        <w:rPr>
          <w:szCs w:val="24"/>
        </w:rPr>
        <w:t>1.</w:t>
      </w:r>
      <w:r>
        <w:rPr>
          <w:szCs w:val="24"/>
        </w:rPr>
        <w:tab/>
      </w:r>
      <w:r w:rsidR="00753BE8" w:rsidRPr="003C1C39">
        <w:rPr>
          <w:szCs w:val="24"/>
        </w:rPr>
        <w:t>Students:</w:t>
      </w:r>
    </w:p>
    <w:p w14:paraId="3472A6B0"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All students are advised to be cautious about the information given by others on sites, for example users not being who they say they are.</w:t>
      </w:r>
    </w:p>
    <w:p w14:paraId="3472A6B1"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taught to avoid placing images of themselves (or details within images that could give background details) on such sites and to consider the appropriateness of any images they post due to the difficulty o</w:t>
      </w:r>
      <w:r w:rsidR="00D214D5" w:rsidRPr="003C1C39">
        <w:rPr>
          <w:rFonts w:ascii="Calibri" w:hAnsi="Calibri"/>
          <w:szCs w:val="24"/>
        </w:rPr>
        <w:t>f removing an image once online</w:t>
      </w:r>
    </w:p>
    <w:p w14:paraId="3472A6B2"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always reminded to avoid giving out personal details on such sites which may identify them or where they are (full name, address, mobile/ home phone numbers, school details, IM/ email address, specific hobbies/ interests).</w:t>
      </w:r>
    </w:p>
    <w:p w14:paraId="3472A6B3"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Our students are advised to set and maintain profiles on such sites to maximum privacy and deny access to unknown individuals.</w:t>
      </w:r>
    </w:p>
    <w:p w14:paraId="3472A6B4"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encouraged to be wary about publishing specific and detailed private thoughts online</w:t>
      </w:r>
    </w:p>
    <w:p w14:paraId="3472A6B5"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Our s</w:t>
      </w:r>
      <w:r w:rsidR="00D214D5" w:rsidRPr="003C1C39">
        <w:rPr>
          <w:rFonts w:ascii="Calibri" w:hAnsi="Calibri"/>
          <w:szCs w:val="24"/>
        </w:rPr>
        <w:t>tudents are asked to report anything which causes them concern (e.g. incidents of bullying, inappropriate requests for contact) to the school or a trusted adult</w:t>
      </w:r>
    </w:p>
    <w:p w14:paraId="3472A6B6" w14:textId="77777777" w:rsidR="00D214D5" w:rsidRPr="003C1C39" w:rsidRDefault="00D214D5"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In extreme cases, where a student feels threatened or at risk, the </w:t>
      </w:r>
      <w:r w:rsidR="0066513A" w:rsidRPr="003C1C39">
        <w:rPr>
          <w:rFonts w:ascii="Calibri" w:hAnsi="Calibri"/>
          <w:szCs w:val="24"/>
        </w:rPr>
        <w:t>student should immediately contact the NCA’s CEOP Command via the link (</w:t>
      </w:r>
      <w:r w:rsidR="0066513A" w:rsidRPr="003C1C39">
        <w:rPr>
          <w:rFonts w:ascii="Calibri" w:hAnsi="Calibri"/>
          <w:noProof/>
          <w:szCs w:val="24"/>
          <w:lang w:eastAsia="en-GB"/>
        </w:rPr>
        <w:drawing>
          <wp:inline distT="0" distB="0" distL="0" distR="0" wp14:anchorId="3472A7EB" wp14:editId="3472A7EC">
            <wp:extent cx="135152" cy="140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3151" cy="159277"/>
                    </a:xfrm>
                    <a:prstGeom prst="rect">
                      <a:avLst/>
                    </a:prstGeom>
                  </pic:spPr>
                </pic:pic>
              </a:graphicData>
            </a:graphic>
          </wp:inline>
        </w:drawing>
      </w:r>
      <w:r w:rsidR="0066513A" w:rsidRPr="003C1C39">
        <w:rPr>
          <w:rFonts w:ascii="Calibri" w:hAnsi="Calibri"/>
          <w:szCs w:val="24"/>
        </w:rPr>
        <w:t>) at the top left of all BFET websites</w:t>
      </w:r>
    </w:p>
    <w:p w14:paraId="3472A6B7"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Students must not use public social media for school business without the knowledge of the </w:t>
      </w:r>
      <w:proofErr w:type="spellStart"/>
      <w:r w:rsidRPr="003C1C39">
        <w:rPr>
          <w:rFonts w:ascii="Calibri" w:hAnsi="Calibri"/>
          <w:szCs w:val="24"/>
        </w:rPr>
        <w:t>eSafety</w:t>
      </w:r>
      <w:proofErr w:type="spellEnd"/>
      <w:r w:rsidRPr="003C1C39">
        <w:rPr>
          <w:rFonts w:ascii="Calibri" w:hAnsi="Calibri"/>
          <w:szCs w:val="24"/>
        </w:rPr>
        <w:t xml:space="preserve"> Coordinator. Students wishing to have a blog created for an approved school group, society</w:t>
      </w:r>
      <w:r w:rsidR="002716E9" w:rsidRPr="003C1C39">
        <w:rPr>
          <w:rFonts w:ascii="Calibri" w:hAnsi="Calibri"/>
          <w:szCs w:val="24"/>
        </w:rPr>
        <w:t>, team or event may contact IT Services who will be happy to oblige or advise further.</w:t>
      </w:r>
    </w:p>
    <w:p w14:paraId="3472A6B8" w14:textId="77777777" w:rsidR="007849D0" w:rsidRDefault="007849D0" w:rsidP="00EB0777">
      <w:pPr>
        <w:pStyle w:val="Heading2"/>
        <w:spacing w:after="0" w:line="240" w:lineRule="auto"/>
        <w:jc w:val="both"/>
        <w:rPr>
          <w:szCs w:val="24"/>
        </w:rPr>
      </w:pPr>
    </w:p>
    <w:p w14:paraId="3472A6B9" w14:textId="77777777" w:rsidR="00753BE8" w:rsidRPr="003C1C39" w:rsidRDefault="007849D0" w:rsidP="007849D0">
      <w:pPr>
        <w:pStyle w:val="Heading2"/>
        <w:spacing w:after="0" w:line="240" w:lineRule="auto"/>
        <w:rPr>
          <w:szCs w:val="24"/>
        </w:rPr>
      </w:pPr>
      <w:r>
        <w:rPr>
          <w:szCs w:val="24"/>
        </w:rPr>
        <w:t>2.</w:t>
      </w:r>
      <w:r>
        <w:rPr>
          <w:szCs w:val="24"/>
        </w:rPr>
        <w:tab/>
      </w:r>
      <w:r w:rsidR="00753BE8" w:rsidRPr="003C1C39">
        <w:rPr>
          <w:szCs w:val="24"/>
        </w:rPr>
        <w:t>Staff:</w:t>
      </w:r>
    </w:p>
    <w:p w14:paraId="3472A6BA" w14:textId="77777777"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Staff may only create blogs, wikis or other online systems in order to communicate with students using systems approved by the </w:t>
      </w:r>
      <w:proofErr w:type="spellStart"/>
      <w:r w:rsidRPr="003C1C39">
        <w:rPr>
          <w:rFonts w:ascii="Calibri" w:hAnsi="Calibri"/>
          <w:szCs w:val="24"/>
        </w:rPr>
        <w:t>eSafety</w:t>
      </w:r>
      <w:proofErr w:type="spellEnd"/>
      <w:r w:rsidRPr="003C1C39">
        <w:rPr>
          <w:rFonts w:ascii="Calibri" w:hAnsi="Calibri"/>
          <w:szCs w:val="24"/>
        </w:rPr>
        <w:t xml:space="preserve"> Coordinator. We do not permit any use of Facebook or other social media sites to engage with students for social purposes but may allow access to such sites by individual approval and agreement with the </w:t>
      </w:r>
      <w:proofErr w:type="spellStart"/>
      <w:r w:rsidRPr="003C1C39">
        <w:rPr>
          <w:rFonts w:ascii="Calibri" w:hAnsi="Calibri"/>
          <w:szCs w:val="24"/>
        </w:rPr>
        <w:t>eSafety</w:t>
      </w:r>
      <w:proofErr w:type="spellEnd"/>
      <w:r w:rsidRPr="003C1C39">
        <w:rPr>
          <w:rFonts w:ascii="Calibri" w:hAnsi="Calibri"/>
          <w:szCs w:val="24"/>
        </w:rPr>
        <w:t xml:space="preserve"> Coordinator (with controls introduced to minimise opportunity for abuse) for </w:t>
      </w:r>
      <w:r w:rsidRPr="00E67A5F">
        <w:rPr>
          <w:rFonts w:ascii="Calibri" w:hAnsi="Calibri"/>
          <w:szCs w:val="24"/>
        </w:rPr>
        <w:t>educational purposes (within the terms set out by the site which may prohibit such use).</w:t>
      </w:r>
    </w:p>
    <w:p w14:paraId="3472A6BB" w14:textId="0BA63C9A" w:rsidR="00B73FD6" w:rsidRPr="00E67A5F" w:rsidRDefault="00905189"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If you need to disclose</w:t>
      </w:r>
      <w:r w:rsidR="00B73FD6" w:rsidRPr="00E67A5F">
        <w:rPr>
          <w:rFonts w:ascii="Calibri" w:hAnsi="Calibri"/>
          <w:szCs w:val="24"/>
        </w:rPr>
        <w:t xml:space="preserve"> your professional role in any capacity when using social media</w:t>
      </w:r>
      <w:r w:rsidRPr="00E67A5F">
        <w:rPr>
          <w:rFonts w:ascii="Calibri" w:hAnsi="Calibri"/>
          <w:szCs w:val="24"/>
        </w:rPr>
        <w:t xml:space="preserve"> be careful when you do and be mindful of what you share.</w:t>
      </w:r>
    </w:p>
    <w:p w14:paraId="3472A6BC" w14:textId="77777777" w:rsidR="00753BE8" w:rsidRPr="003C1C39" w:rsidRDefault="007849D0" w:rsidP="00EB0777">
      <w:pPr>
        <w:pStyle w:val="Bulletlist"/>
        <w:tabs>
          <w:tab w:val="clear" w:pos="1440"/>
          <w:tab w:val="num" w:pos="1134"/>
        </w:tabs>
        <w:spacing w:after="0"/>
        <w:ind w:left="1134" w:hanging="283"/>
        <w:jc w:val="both"/>
        <w:rPr>
          <w:rFonts w:ascii="Calibri" w:hAnsi="Calibri"/>
          <w:szCs w:val="24"/>
        </w:rPr>
      </w:pPr>
      <w:r>
        <w:rPr>
          <w:rFonts w:ascii="Calibri" w:hAnsi="Calibri"/>
          <w:szCs w:val="24"/>
        </w:rPr>
        <w:t xml:space="preserve">The </w:t>
      </w:r>
      <w:proofErr w:type="spellStart"/>
      <w:r>
        <w:rPr>
          <w:rFonts w:ascii="Calibri" w:hAnsi="Calibri"/>
          <w:szCs w:val="24"/>
        </w:rPr>
        <w:t>eSafety</w:t>
      </w:r>
      <w:proofErr w:type="spellEnd"/>
      <w:r>
        <w:rPr>
          <w:rFonts w:ascii="Calibri" w:hAnsi="Calibri"/>
          <w:szCs w:val="24"/>
        </w:rPr>
        <w:t xml:space="preserve"> C</w:t>
      </w:r>
      <w:r w:rsidR="00753BE8" w:rsidRPr="003C1C39">
        <w:rPr>
          <w:rFonts w:ascii="Calibri" w:hAnsi="Calibri"/>
          <w:szCs w:val="24"/>
        </w:rPr>
        <w:t>oordinator must be informed of any blogs created or endorsed by members of staff for use with students. These blogs must either require passwords or moderation before posts can be added.</w:t>
      </w:r>
    </w:p>
    <w:p w14:paraId="3472A6BD"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ensure that all posts made on social networking sites, whether inside or outside of the academy, reflect the high professional standards expected by BFET.</w:t>
      </w:r>
    </w:p>
    <w:p w14:paraId="3472A6BE"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not use social networking sites as a forum to make derogatory comments which could bring the academy into disrepute, including comments about members of the academy community or BFET.</w:t>
      </w:r>
    </w:p>
    <w:p w14:paraId="3472A6BF"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are expected to demonstrate honesty and integrity and uphold public trust and confidence in respect of anything placed on social networking websites.</w:t>
      </w:r>
    </w:p>
    <w:p w14:paraId="3472A6C0" w14:textId="6B105B27"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lastRenderedPageBreak/>
        <w:t xml:space="preserve">Staff must ensure that any content shared on any social networking website, </w:t>
      </w:r>
      <w:r w:rsidR="00905189" w:rsidRPr="00E67A5F">
        <w:rPr>
          <w:rFonts w:ascii="Calibri" w:hAnsi="Calibri"/>
          <w:szCs w:val="24"/>
        </w:rPr>
        <w:t xml:space="preserve">e.g. Facebook, Instagram </w:t>
      </w:r>
      <w:proofErr w:type="spellStart"/>
      <w:r w:rsidR="00905189" w:rsidRPr="00E67A5F">
        <w:rPr>
          <w:rFonts w:ascii="Calibri" w:hAnsi="Calibri"/>
          <w:szCs w:val="24"/>
        </w:rPr>
        <w:t>etc</w:t>
      </w:r>
      <w:proofErr w:type="spellEnd"/>
      <w:r w:rsidR="00905189" w:rsidRPr="00E67A5F">
        <w:rPr>
          <w:rFonts w:ascii="Calibri" w:hAnsi="Calibri"/>
          <w:szCs w:val="24"/>
        </w:rPr>
        <w:t xml:space="preserve"> </w:t>
      </w:r>
      <w:r w:rsidRPr="00E67A5F">
        <w:rPr>
          <w:rFonts w:ascii="Calibri" w:hAnsi="Calibri"/>
          <w:szCs w:val="24"/>
        </w:rPr>
        <w:t>at any time, would be deemed as appropriate. Staff are personally responsible for ensuring that any privacy settings meet this requirement.</w:t>
      </w:r>
    </w:p>
    <w:p w14:paraId="3472A6C1" w14:textId="77777777"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Staff must ensure appropriate language is used at all times for any comments placed on social networking sites.</w:t>
      </w:r>
    </w:p>
    <w:p w14:paraId="3472A6C2" w14:textId="31A7A5F7"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Staff must ensure that any communication and/or images, at any time, could not be deemed as defamatory or in breach of any relevant legislation</w:t>
      </w:r>
      <w:r w:rsidR="000F2DA4" w:rsidRPr="00E67A5F">
        <w:rPr>
          <w:rFonts w:ascii="Calibri" w:hAnsi="Calibri"/>
          <w:szCs w:val="24"/>
        </w:rPr>
        <w:t xml:space="preserve"> including data protection laws (for further guidance speak to the D</w:t>
      </w:r>
      <w:r w:rsidR="00905189" w:rsidRPr="00E67A5F">
        <w:rPr>
          <w:rFonts w:ascii="Calibri" w:hAnsi="Calibri"/>
          <w:szCs w:val="24"/>
        </w:rPr>
        <w:t xml:space="preserve">ata </w:t>
      </w:r>
      <w:r w:rsidR="000F2DA4" w:rsidRPr="00E67A5F">
        <w:rPr>
          <w:rFonts w:ascii="Calibri" w:hAnsi="Calibri"/>
          <w:szCs w:val="24"/>
        </w:rPr>
        <w:t>P</w:t>
      </w:r>
      <w:r w:rsidR="00905189" w:rsidRPr="00E67A5F">
        <w:rPr>
          <w:rFonts w:ascii="Calibri" w:hAnsi="Calibri"/>
          <w:szCs w:val="24"/>
        </w:rPr>
        <w:t xml:space="preserve">rotection </w:t>
      </w:r>
      <w:r w:rsidR="000F2DA4" w:rsidRPr="00E67A5F">
        <w:rPr>
          <w:rFonts w:ascii="Calibri" w:hAnsi="Calibri"/>
          <w:szCs w:val="24"/>
        </w:rPr>
        <w:t>O</w:t>
      </w:r>
      <w:r w:rsidR="00905189" w:rsidRPr="00E67A5F">
        <w:rPr>
          <w:rFonts w:ascii="Calibri" w:hAnsi="Calibri"/>
          <w:szCs w:val="24"/>
        </w:rPr>
        <w:t>fficer</w:t>
      </w:r>
      <w:r w:rsidR="000F2DA4" w:rsidRPr="00E67A5F">
        <w:rPr>
          <w:rFonts w:ascii="Calibri" w:hAnsi="Calibri"/>
          <w:szCs w:val="24"/>
        </w:rPr>
        <w:t>)</w:t>
      </w:r>
      <w:r w:rsidRPr="00E67A5F">
        <w:rPr>
          <w:rFonts w:ascii="Calibri" w:hAnsi="Calibri"/>
          <w:szCs w:val="24"/>
        </w:rPr>
        <w:t>.</w:t>
      </w:r>
    </w:p>
    <w:p w14:paraId="3472A6C3" w14:textId="542F337F"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Friend requests (or equivalent) from students must be declined</w:t>
      </w:r>
      <w:r w:rsidR="00323A42" w:rsidRPr="00E67A5F">
        <w:rPr>
          <w:rFonts w:ascii="Calibri" w:hAnsi="Calibri"/>
          <w:szCs w:val="24"/>
        </w:rPr>
        <w:t xml:space="preserve"> and reported to</w:t>
      </w:r>
      <w:r w:rsidR="00905189" w:rsidRPr="00E67A5F">
        <w:rPr>
          <w:rFonts w:ascii="Calibri" w:hAnsi="Calibri"/>
          <w:szCs w:val="24"/>
        </w:rPr>
        <w:t xml:space="preserve"> the member of staffs’ line manager</w:t>
      </w:r>
    </w:p>
    <w:p w14:paraId="3472A6C4" w14:textId="77777777" w:rsidR="00753BE8" w:rsidRPr="00E67A5F" w:rsidRDefault="00753BE8"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Staff must not establish contact with students through their personal social networking sites, or any other means of electronic communication (including personal email or telephone). All contact with students must be directly concerned with the students’ education.</w:t>
      </w:r>
    </w:p>
    <w:p w14:paraId="3472A6C5" w14:textId="2CA4DB99" w:rsidR="00860BEE" w:rsidRPr="00E67A5F" w:rsidRDefault="00860BEE" w:rsidP="00EB0777">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 xml:space="preserve">We advise that staff refrain from contacting former students via personal email or social media. </w:t>
      </w:r>
      <w:r w:rsidR="00905189" w:rsidRPr="00E67A5F">
        <w:rPr>
          <w:rFonts w:ascii="Calibri" w:hAnsi="Calibri"/>
          <w:szCs w:val="24"/>
        </w:rPr>
        <w:t xml:space="preserve"> Any contact should be in accordance with our data privacy policies and other related staff policies. </w:t>
      </w:r>
    </w:p>
    <w:p w14:paraId="3472A6C6"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Staff should exercise caution in the use of social media where their “digital social circle” (i.e. Friends, Followers, </w:t>
      </w:r>
      <w:proofErr w:type="spellStart"/>
      <w:r w:rsidRPr="003C1C39">
        <w:rPr>
          <w:rFonts w:ascii="Calibri" w:hAnsi="Calibri"/>
          <w:szCs w:val="24"/>
        </w:rPr>
        <w:t>etc</w:t>
      </w:r>
      <w:proofErr w:type="spellEnd"/>
      <w:r w:rsidRPr="003C1C39">
        <w:rPr>
          <w:rFonts w:ascii="Calibri" w:hAnsi="Calibri"/>
          <w:szCs w:val="24"/>
        </w:rPr>
        <w:t>) may include other members of the academy community, particularly parents. Be aware that this may lead to indirect communication with students – it may be prudent to “unfriend” such individuals or at least inform a line manager via email of any such connections.</w:t>
      </w:r>
    </w:p>
    <w:p w14:paraId="3472A6C7"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not publish photographs, videos or any other types of image of students or their families on personal social networking accounts, or school accounts where permission for publication of images has not been granted.</w:t>
      </w:r>
    </w:p>
    <w:p w14:paraId="3472A6C8" w14:textId="77777777" w:rsidR="00EB0777" w:rsidRDefault="00EB0777" w:rsidP="00EB0777">
      <w:pPr>
        <w:pStyle w:val="Heading1"/>
        <w:tabs>
          <w:tab w:val="left" w:pos="567"/>
        </w:tabs>
        <w:spacing w:line="240" w:lineRule="auto"/>
        <w:rPr>
          <w:sz w:val="24"/>
          <w:szCs w:val="24"/>
        </w:rPr>
      </w:pPr>
    </w:p>
    <w:p w14:paraId="3472A6C9" w14:textId="12EE52BC" w:rsidR="00753BE8" w:rsidRPr="003C1C39" w:rsidRDefault="00753BE8" w:rsidP="00EB0777">
      <w:pPr>
        <w:pStyle w:val="Heading1"/>
        <w:tabs>
          <w:tab w:val="left" w:pos="567"/>
        </w:tabs>
        <w:spacing w:line="240" w:lineRule="auto"/>
        <w:rPr>
          <w:sz w:val="24"/>
          <w:szCs w:val="24"/>
        </w:rPr>
      </w:pPr>
      <w:r w:rsidRPr="003C1C39">
        <w:rPr>
          <w:sz w:val="24"/>
          <w:szCs w:val="24"/>
        </w:rPr>
        <w:t>Parenta</w:t>
      </w:r>
      <w:r w:rsidR="00EB0777">
        <w:rPr>
          <w:sz w:val="24"/>
          <w:szCs w:val="24"/>
        </w:rPr>
        <w:t>l</w:t>
      </w:r>
      <w:r w:rsidR="00323A42">
        <w:rPr>
          <w:sz w:val="24"/>
          <w:szCs w:val="24"/>
        </w:rPr>
        <w:t>/Carer</w:t>
      </w:r>
      <w:r w:rsidR="00EB0777">
        <w:rPr>
          <w:sz w:val="24"/>
          <w:szCs w:val="24"/>
        </w:rPr>
        <w:t xml:space="preserve"> I</w:t>
      </w:r>
      <w:r w:rsidRPr="003C1C39">
        <w:rPr>
          <w:sz w:val="24"/>
          <w:szCs w:val="24"/>
        </w:rPr>
        <w:t>nvolvement</w:t>
      </w:r>
    </w:p>
    <w:p w14:paraId="3472A6CA" w14:textId="6F07D6FB" w:rsidR="00753BE8" w:rsidRPr="003C1C39" w:rsidRDefault="00753BE8" w:rsidP="00323A42">
      <w:pPr>
        <w:ind w:left="0" w:firstLine="0"/>
      </w:pPr>
      <w:r w:rsidRPr="003C1C39">
        <w:t xml:space="preserve">We believe that it is essential for parents/ carers to be fully involved with promoting </w:t>
      </w:r>
      <w:proofErr w:type="spellStart"/>
      <w:r w:rsidRPr="003C1C39">
        <w:t>eSafety</w:t>
      </w:r>
      <w:proofErr w:type="spellEnd"/>
      <w:r w:rsidRPr="003C1C39">
        <w:t xml:space="preserve"> both in and outside of school and also to be aw</w:t>
      </w:r>
      <w:r w:rsidR="0061231F" w:rsidRPr="003C1C39">
        <w:t>are of their responsibilities.</w:t>
      </w:r>
      <w:r w:rsidRPr="003C1C39">
        <w:t xml:space="preserve"> We regularly consult and discuss </w:t>
      </w:r>
      <w:proofErr w:type="spellStart"/>
      <w:r w:rsidRPr="003C1C39">
        <w:t>eSafety</w:t>
      </w:r>
      <w:proofErr w:type="spellEnd"/>
      <w:r w:rsidRPr="003C1C39">
        <w:t xml:space="preserve"> with parents/ carers and seek to promote a wide understanding of</w:t>
      </w:r>
      <w:r w:rsidR="00323A42">
        <w:t xml:space="preserve"> the benefits related </w:t>
      </w:r>
      <w:r w:rsidR="00323A42" w:rsidRPr="00E67A5F">
        <w:rPr>
          <w:color w:val="auto"/>
        </w:rPr>
        <w:t>to digital technologies</w:t>
      </w:r>
      <w:r w:rsidRPr="00E67A5F">
        <w:rPr>
          <w:color w:val="auto"/>
        </w:rPr>
        <w:t xml:space="preserve"> </w:t>
      </w:r>
      <w:r w:rsidRPr="003C1C39">
        <w:t>and associated risks.</w:t>
      </w:r>
    </w:p>
    <w:p w14:paraId="3472A6CB"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Parents/ carers are asked to read through and sign acceptable use agreements on behalf of their child on admission to school</w:t>
      </w:r>
    </w:p>
    <w:p w14:paraId="3472A6CC"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Parents/ carers are required to make a decision as to whether they consent to images of their child being taken/ used in the public domain (e.g., on </w:t>
      </w:r>
      <w:r w:rsidR="00BD5689" w:rsidRPr="003C1C39">
        <w:rPr>
          <w:rFonts w:ascii="Calibri" w:hAnsi="Calibri"/>
          <w:szCs w:val="24"/>
        </w:rPr>
        <w:t>academy</w:t>
      </w:r>
      <w:r w:rsidRPr="003C1C39">
        <w:rPr>
          <w:rFonts w:ascii="Calibri" w:hAnsi="Calibri"/>
          <w:szCs w:val="24"/>
        </w:rPr>
        <w:t xml:space="preserve"> website)</w:t>
      </w:r>
    </w:p>
    <w:p w14:paraId="3472A6CD"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The </w:t>
      </w:r>
      <w:r w:rsidR="00E71C27" w:rsidRPr="003C1C39">
        <w:rPr>
          <w:rFonts w:ascii="Calibri" w:hAnsi="Calibri"/>
          <w:szCs w:val="24"/>
        </w:rPr>
        <w:t>academy</w:t>
      </w:r>
      <w:r w:rsidRPr="003C1C39">
        <w:rPr>
          <w:rFonts w:ascii="Calibri" w:hAnsi="Calibri"/>
          <w:szCs w:val="24"/>
        </w:rPr>
        <w:t xml:space="preserve"> disseminates information to parents relating to </w:t>
      </w:r>
      <w:proofErr w:type="spellStart"/>
      <w:r w:rsidRPr="003C1C39">
        <w:rPr>
          <w:rFonts w:ascii="Calibri" w:hAnsi="Calibri"/>
          <w:szCs w:val="24"/>
        </w:rPr>
        <w:t>eSafety</w:t>
      </w:r>
      <w:proofErr w:type="spellEnd"/>
      <w:r w:rsidRPr="003C1C39">
        <w:rPr>
          <w:rFonts w:ascii="Calibri" w:hAnsi="Calibri"/>
          <w:szCs w:val="24"/>
        </w:rPr>
        <w:t xml:space="preserve"> wh</w:t>
      </w:r>
      <w:r w:rsidR="00E71C27" w:rsidRPr="003C1C39">
        <w:rPr>
          <w:rFonts w:ascii="Calibri" w:hAnsi="Calibri"/>
          <w:szCs w:val="24"/>
        </w:rPr>
        <w:t>ere appropriate in the form of:</w:t>
      </w:r>
    </w:p>
    <w:p w14:paraId="3472A6CE"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Information evenings</w:t>
      </w:r>
    </w:p>
    <w:p w14:paraId="3472A6CF"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Website postings</w:t>
      </w:r>
    </w:p>
    <w:p w14:paraId="3472A6D0" w14:textId="77777777" w:rsidR="00753BE8" w:rsidRPr="003C1C39" w:rsidRDefault="00BD5689"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Email</w:t>
      </w:r>
    </w:p>
    <w:p w14:paraId="3472A6D1"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Twitter/Facebook</w:t>
      </w:r>
    </w:p>
    <w:p w14:paraId="3472A6D2"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Newsletter items</w:t>
      </w:r>
    </w:p>
    <w:p w14:paraId="3472A6D3" w14:textId="77777777" w:rsidR="00EB0777" w:rsidRDefault="00EB0777" w:rsidP="00EB0777">
      <w:pPr>
        <w:pStyle w:val="Heading1"/>
        <w:spacing w:line="240" w:lineRule="auto"/>
        <w:rPr>
          <w:sz w:val="24"/>
          <w:szCs w:val="24"/>
        </w:rPr>
      </w:pPr>
    </w:p>
    <w:p w14:paraId="3472A6D4" w14:textId="77777777" w:rsidR="00753BE8" w:rsidRPr="003C1C39" w:rsidRDefault="00EB0777" w:rsidP="00EB0777">
      <w:pPr>
        <w:pStyle w:val="Heading1"/>
        <w:spacing w:line="240" w:lineRule="auto"/>
        <w:rPr>
          <w:sz w:val="24"/>
          <w:szCs w:val="24"/>
        </w:rPr>
      </w:pPr>
      <w:r>
        <w:rPr>
          <w:sz w:val="24"/>
          <w:szCs w:val="24"/>
        </w:rPr>
        <w:t>ICT Equipment including Portable and Mobile Equipment and Removable M</w:t>
      </w:r>
      <w:r w:rsidR="00753BE8" w:rsidRPr="003C1C39">
        <w:rPr>
          <w:sz w:val="24"/>
          <w:szCs w:val="24"/>
        </w:rPr>
        <w:t>edia</w:t>
      </w:r>
    </w:p>
    <w:p w14:paraId="3472A6D5" w14:textId="77777777" w:rsidR="00402564" w:rsidRPr="003C1C39" w:rsidRDefault="00402564" w:rsidP="003C1C39">
      <w:pPr>
        <w:spacing w:after="0"/>
        <w:rPr>
          <w:szCs w:val="24"/>
        </w:rPr>
      </w:pPr>
      <w:r w:rsidRPr="003C1C39">
        <w:rPr>
          <w:szCs w:val="24"/>
        </w:rPr>
        <w:t>This section should be read in conjunction with the equivalent section in the Data Protection policy.</w:t>
      </w:r>
    </w:p>
    <w:p w14:paraId="3472A6D6" w14:textId="77777777" w:rsidR="00753BE8" w:rsidRPr="003C1C39" w:rsidRDefault="00EB0777" w:rsidP="00EB0777">
      <w:pPr>
        <w:pStyle w:val="Heading2"/>
        <w:tabs>
          <w:tab w:val="left" w:pos="567"/>
        </w:tabs>
        <w:spacing w:after="0" w:line="240" w:lineRule="auto"/>
        <w:rPr>
          <w:szCs w:val="24"/>
        </w:rPr>
      </w:pPr>
      <w:r>
        <w:rPr>
          <w:szCs w:val="24"/>
        </w:rPr>
        <w:lastRenderedPageBreak/>
        <w:t>1.</w:t>
      </w:r>
      <w:r>
        <w:rPr>
          <w:szCs w:val="24"/>
        </w:rPr>
        <w:tab/>
      </w:r>
      <w:r w:rsidR="00753BE8" w:rsidRPr="003C1C39">
        <w:rPr>
          <w:szCs w:val="24"/>
        </w:rPr>
        <w:t>Academy owned ICT equipment</w:t>
      </w:r>
    </w:p>
    <w:p w14:paraId="3472A6D7"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As a user of IT, you are responsible for any activity undertaken on the </w:t>
      </w:r>
      <w:r w:rsidR="00BD5689" w:rsidRPr="003C1C39">
        <w:rPr>
          <w:rFonts w:ascii="Calibri" w:hAnsi="Calibri"/>
          <w:szCs w:val="24"/>
        </w:rPr>
        <w:t>academy’s</w:t>
      </w:r>
      <w:r w:rsidRPr="003C1C39">
        <w:rPr>
          <w:rFonts w:ascii="Calibri" w:hAnsi="Calibri"/>
          <w:szCs w:val="24"/>
        </w:rPr>
        <w:t xml:space="preserve"> ICT equipment provided to you</w:t>
      </w:r>
    </w:p>
    <w:p w14:paraId="3472A6D8"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The </w:t>
      </w:r>
      <w:r w:rsidR="00BD5689" w:rsidRPr="003C1C39">
        <w:rPr>
          <w:rFonts w:ascii="Calibri" w:hAnsi="Calibri"/>
          <w:szCs w:val="24"/>
        </w:rPr>
        <w:t>academy</w:t>
      </w:r>
      <w:r w:rsidRPr="003C1C39">
        <w:rPr>
          <w:rFonts w:ascii="Calibri" w:hAnsi="Calibri"/>
          <w:szCs w:val="24"/>
        </w:rPr>
        <w:t xml:space="preserve"> logs IT equipment issued to staff and record serial numbers as part of the </w:t>
      </w:r>
      <w:r w:rsidR="00BD5689" w:rsidRPr="003C1C39">
        <w:rPr>
          <w:rFonts w:ascii="Calibri" w:hAnsi="Calibri"/>
          <w:szCs w:val="24"/>
        </w:rPr>
        <w:t>academy</w:t>
      </w:r>
      <w:r w:rsidRPr="003C1C39">
        <w:rPr>
          <w:rFonts w:ascii="Calibri" w:hAnsi="Calibri"/>
          <w:szCs w:val="24"/>
        </w:rPr>
        <w:t xml:space="preserve">’s </w:t>
      </w:r>
      <w:r w:rsidR="0061231F" w:rsidRPr="003C1C39">
        <w:rPr>
          <w:rFonts w:ascii="Calibri" w:hAnsi="Calibri"/>
          <w:szCs w:val="24"/>
        </w:rPr>
        <w:t>asset register</w:t>
      </w:r>
      <w:r w:rsidRPr="003C1C39">
        <w:rPr>
          <w:rFonts w:ascii="Calibri" w:hAnsi="Calibri"/>
          <w:szCs w:val="24"/>
        </w:rPr>
        <w:t xml:space="preserve"> </w:t>
      </w:r>
    </w:p>
    <w:p w14:paraId="3472A6D9"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Personal or sensitive data must not be stored on the local drives of desktop PCs. If it is necessary to do so the local drive must be encrypted.</w:t>
      </w:r>
    </w:p>
    <w:p w14:paraId="3472A6DA"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 time locking screensaver is applied to all machines. Please lock your machine when you move away from it – even momentarily.</w:t>
      </w:r>
    </w:p>
    <w:p w14:paraId="3472A6DB"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Privately owned ICT equipment may only be connected to the Wi-Fi network – contact</w:t>
      </w:r>
      <w:r w:rsidR="00BD5689" w:rsidRPr="003C1C39">
        <w:rPr>
          <w:rFonts w:ascii="Calibri" w:hAnsi="Calibri"/>
          <w:szCs w:val="24"/>
        </w:rPr>
        <w:t xml:space="preserve"> your</w:t>
      </w:r>
      <w:r w:rsidRPr="003C1C39">
        <w:rPr>
          <w:rFonts w:ascii="Calibri" w:hAnsi="Calibri"/>
          <w:szCs w:val="24"/>
        </w:rPr>
        <w:t xml:space="preserve"> IT Services</w:t>
      </w:r>
      <w:r w:rsidR="00BD5689" w:rsidRPr="003C1C39">
        <w:rPr>
          <w:rFonts w:ascii="Calibri" w:hAnsi="Calibri"/>
          <w:szCs w:val="24"/>
        </w:rPr>
        <w:t xml:space="preserve"> team</w:t>
      </w:r>
      <w:r w:rsidRPr="003C1C39">
        <w:rPr>
          <w:rFonts w:ascii="Calibri" w:hAnsi="Calibri"/>
          <w:szCs w:val="24"/>
        </w:rPr>
        <w:t xml:space="preserve"> for further guidance.</w:t>
      </w:r>
    </w:p>
    <w:p w14:paraId="3472A6DC"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On termination of employment, resignation or transfer, return all IT equipment to your Manager. You must also notify IT Services so that accounts can be disabled.</w:t>
      </w:r>
    </w:p>
    <w:p w14:paraId="3472A6DD"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All IT equipment allocated to staff must be authorised by the appropriate Line Manager.  Authorising Managers are responsible for:</w:t>
      </w:r>
    </w:p>
    <w:p w14:paraId="3472A6DE"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Liaising with IT Services to ensure compatibility and to benefit from the Trust’s purchasing schemes</w:t>
      </w:r>
    </w:p>
    <w:p w14:paraId="3472A6DF"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maintaining control of the allocation and transfer within their Unit</w:t>
      </w:r>
    </w:p>
    <w:p w14:paraId="3472A6E0"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recovering and returning equipment when no longer needed</w:t>
      </w:r>
    </w:p>
    <w:p w14:paraId="3472A6E1" w14:textId="77777777" w:rsidR="00431DB2"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All redundant ICT equipment is disposed of in accordance with Waste Electrical and Electronic Equipment (WEEE) directive and Data Protection Act (DPA)</w:t>
      </w:r>
    </w:p>
    <w:p w14:paraId="3472A6E2" w14:textId="77777777" w:rsidR="00EB0777" w:rsidRDefault="00EB0777" w:rsidP="00EB0777">
      <w:pPr>
        <w:pStyle w:val="Heading2"/>
        <w:spacing w:after="0" w:line="240" w:lineRule="auto"/>
        <w:rPr>
          <w:szCs w:val="24"/>
        </w:rPr>
      </w:pPr>
    </w:p>
    <w:p w14:paraId="3472A6E3" w14:textId="77777777" w:rsidR="00292D9F" w:rsidRPr="003C1C39" w:rsidRDefault="00EB0777" w:rsidP="00EB0777">
      <w:pPr>
        <w:pStyle w:val="Heading2"/>
        <w:tabs>
          <w:tab w:val="left" w:pos="567"/>
        </w:tabs>
        <w:spacing w:after="0" w:line="240" w:lineRule="auto"/>
        <w:rPr>
          <w:szCs w:val="24"/>
        </w:rPr>
      </w:pPr>
      <w:r>
        <w:rPr>
          <w:szCs w:val="24"/>
        </w:rPr>
        <w:t>2.</w:t>
      </w:r>
      <w:r>
        <w:rPr>
          <w:szCs w:val="24"/>
        </w:rPr>
        <w:tab/>
      </w:r>
      <w:r w:rsidR="00292D9F" w:rsidRPr="003C1C39">
        <w:rPr>
          <w:szCs w:val="24"/>
        </w:rPr>
        <w:t>Portable and mobile ICT equipment</w:t>
      </w:r>
    </w:p>
    <w:p w14:paraId="3472A6E4" w14:textId="77777777" w:rsidR="00292D9F" w:rsidRPr="003C1C39" w:rsidRDefault="00292D9F" w:rsidP="00EB0777">
      <w:pPr>
        <w:spacing w:after="0"/>
        <w:ind w:left="567" w:firstLine="0"/>
        <w:rPr>
          <w:szCs w:val="24"/>
        </w:rPr>
      </w:pPr>
      <w:r w:rsidRPr="003C1C39">
        <w:rPr>
          <w:szCs w:val="24"/>
        </w:rPr>
        <w:t>This section covers such items as laptops, mobile phones, tablets and removable data storage devices. Please refer to the data protection policy document when considering storing or transferring personal or sensitive data.</w:t>
      </w:r>
    </w:p>
    <w:p w14:paraId="3472A6E5"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All activities carried out on academy systems and hardware will be monitored in accordance with the general policy</w:t>
      </w:r>
    </w:p>
    <w:p w14:paraId="3472A6E6"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Ensure portable and mobile IT equipment is made available as necessary for anti-virus updates and software installations, patches or upgrades.</w:t>
      </w:r>
    </w:p>
    <w:p w14:paraId="3472A6E7"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The installation of any applications or software packages must be authorised by the IT Services team, fully licensed and only carried out by IT Services.</w:t>
      </w:r>
    </w:p>
    <w:p w14:paraId="3472A6E8"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In areas where there are likely to be members of the general public, portable or mobile IT equipment must not be left unattended and, wherever possible, must be kept out of sight.</w:t>
      </w:r>
    </w:p>
    <w:p w14:paraId="3472A6E9" w14:textId="07ACE7D5" w:rsidR="00292D9F"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Portable equipment must be transported in its protective case if supplied.</w:t>
      </w:r>
    </w:p>
    <w:p w14:paraId="0F4684C3" w14:textId="3A21A3C6" w:rsidR="0036144B" w:rsidRPr="00E67A5F" w:rsidRDefault="0036144B" w:rsidP="00EB0777">
      <w:pPr>
        <w:pStyle w:val="Bulletlist"/>
        <w:tabs>
          <w:tab w:val="clear" w:pos="1440"/>
          <w:tab w:val="num" w:pos="1134"/>
        </w:tabs>
        <w:spacing w:after="0"/>
        <w:ind w:left="1134" w:hanging="283"/>
        <w:rPr>
          <w:rFonts w:ascii="Calibri" w:hAnsi="Calibri"/>
          <w:szCs w:val="24"/>
        </w:rPr>
      </w:pPr>
      <w:r w:rsidRPr="00E67A5F">
        <w:rPr>
          <w:rFonts w:ascii="Calibri" w:hAnsi="Calibri"/>
          <w:szCs w:val="24"/>
        </w:rPr>
        <w:t>All removable storage devices used to transport work related files must be encrypted.</w:t>
      </w:r>
    </w:p>
    <w:p w14:paraId="3794B221" w14:textId="41D986D2" w:rsidR="0036144B" w:rsidRPr="00E67A5F" w:rsidRDefault="0036144B" w:rsidP="00EB0777">
      <w:pPr>
        <w:pStyle w:val="Bulletlist"/>
        <w:tabs>
          <w:tab w:val="clear" w:pos="1440"/>
          <w:tab w:val="num" w:pos="1134"/>
        </w:tabs>
        <w:spacing w:after="0"/>
        <w:ind w:left="1134" w:hanging="283"/>
        <w:rPr>
          <w:rFonts w:ascii="Calibri" w:hAnsi="Calibri"/>
          <w:szCs w:val="24"/>
        </w:rPr>
      </w:pPr>
      <w:r w:rsidRPr="00E67A5F">
        <w:rPr>
          <w:rFonts w:ascii="Calibri" w:hAnsi="Calibri"/>
          <w:szCs w:val="24"/>
        </w:rPr>
        <w:t>All removable storage devices connected to Academy or Trust owned devices must be encrypted</w:t>
      </w:r>
      <w:r w:rsidR="00232576" w:rsidRPr="00E67A5F">
        <w:rPr>
          <w:rFonts w:ascii="Calibri" w:hAnsi="Calibri"/>
          <w:szCs w:val="24"/>
        </w:rPr>
        <w:t>.</w:t>
      </w:r>
    </w:p>
    <w:p w14:paraId="1CD53944" w14:textId="583E7327" w:rsidR="0036144B" w:rsidRPr="00E67A5F" w:rsidRDefault="0036144B" w:rsidP="0036144B">
      <w:pPr>
        <w:pStyle w:val="Bulletlist"/>
        <w:numPr>
          <w:ilvl w:val="0"/>
          <w:numId w:val="0"/>
        </w:numPr>
        <w:spacing w:after="0"/>
        <w:ind w:left="1440" w:hanging="360"/>
        <w:rPr>
          <w:rFonts w:ascii="Calibri" w:hAnsi="Calibri"/>
          <w:szCs w:val="24"/>
        </w:rPr>
      </w:pPr>
    </w:p>
    <w:p w14:paraId="3472A6EA" w14:textId="77777777" w:rsidR="00EB0777" w:rsidRDefault="00EB0777" w:rsidP="00EB0777">
      <w:pPr>
        <w:pStyle w:val="Heading2"/>
        <w:spacing w:after="0" w:line="240" w:lineRule="auto"/>
        <w:rPr>
          <w:szCs w:val="24"/>
        </w:rPr>
      </w:pPr>
    </w:p>
    <w:p w14:paraId="3472A6EB" w14:textId="77777777" w:rsidR="00292D9F" w:rsidRPr="003C1C39" w:rsidRDefault="00EB0777" w:rsidP="00EB0777">
      <w:pPr>
        <w:pStyle w:val="Heading2"/>
        <w:tabs>
          <w:tab w:val="left" w:pos="567"/>
        </w:tabs>
        <w:spacing w:after="0" w:line="240" w:lineRule="auto"/>
        <w:rPr>
          <w:szCs w:val="24"/>
        </w:rPr>
      </w:pPr>
      <w:r>
        <w:rPr>
          <w:szCs w:val="24"/>
        </w:rPr>
        <w:t>3.</w:t>
      </w:r>
      <w:r>
        <w:rPr>
          <w:szCs w:val="24"/>
        </w:rPr>
        <w:tab/>
      </w:r>
      <w:r w:rsidR="00292D9F" w:rsidRPr="003C1C39">
        <w:rPr>
          <w:szCs w:val="24"/>
        </w:rPr>
        <w:t>Mobile technologies</w:t>
      </w:r>
    </w:p>
    <w:p w14:paraId="3472A6EC" w14:textId="7A8766A3" w:rsidR="00292D9F" w:rsidRPr="003C1C39" w:rsidRDefault="00292D9F" w:rsidP="00EB0777">
      <w:pPr>
        <w:spacing w:after="0"/>
        <w:ind w:left="567" w:firstLine="0"/>
        <w:rPr>
          <w:szCs w:val="24"/>
        </w:rPr>
      </w:pPr>
      <w:r w:rsidRPr="003C1C39">
        <w:rPr>
          <w:szCs w:val="24"/>
        </w:rPr>
        <w:t xml:space="preserve">Many emerging technologies offer new opportunities for teaching and learning. </w:t>
      </w:r>
      <w:r w:rsidR="00E67A5F">
        <w:rPr>
          <w:szCs w:val="24"/>
        </w:rPr>
        <w:t xml:space="preserve"> </w:t>
      </w:r>
      <w:r w:rsidRPr="003C1C39">
        <w:rPr>
          <w:szCs w:val="24"/>
        </w:rPr>
        <w:t xml:space="preserve">Many existing mobile technologies such as portable media players, PDAs, gaming devices, mobile and smart phones are familiar to children outside of school too. They often provide a collaborative, well-known device with possible internet access and thus open up risk and misuse associated with </w:t>
      </w:r>
      <w:r w:rsidRPr="003C1C39">
        <w:rPr>
          <w:szCs w:val="24"/>
        </w:rPr>
        <w:lastRenderedPageBreak/>
        <w:t>communication and internet use. Emerging technologies will be examined for educational benefit and the risk assessed before use in an academy is allowed.</w:t>
      </w:r>
    </w:p>
    <w:p w14:paraId="3472A6ED" w14:textId="77777777" w:rsidR="00292D9F" w:rsidRPr="003C1C39" w:rsidRDefault="00292D9F" w:rsidP="00EB0777">
      <w:pPr>
        <w:spacing w:after="0"/>
        <w:ind w:left="567" w:firstLine="0"/>
        <w:rPr>
          <w:szCs w:val="24"/>
        </w:rPr>
      </w:pPr>
      <w:r w:rsidRPr="003C1C39">
        <w:rPr>
          <w:szCs w:val="24"/>
        </w:rPr>
        <w:t>See the Data Protection Policy and local addenda for further details.</w:t>
      </w:r>
    </w:p>
    <w:p w14:paraId="3472A6EE" w14:textId="77777777" w:rsidR="00EB0777" w:rsidRDefault="00EB0777" w:rsidP="00EB0777">
      <w:pPr>
        <w:pStyle w:val="Heading2"/>
        <w:spacing w:after="0" w:line="240" w:lineRule="auto"/>
        <w:rPr>
          <w:szCs w:val="24"/>
        </w:rPr>
      </w:pPr>
    </w:p>
    <w:p w14:paraId="3472A6EF" w14:textId="77777777" w:rsidR="00292D9F" w:rsidRPr="003C1C39" w:rsidRDefault="00EB0777" w:rsidP="00EB0777">
      <w:pPr>
        <w:pStyle w:val="Heading2"/>
        <w:tabs>
          <w:tab w:val="left" w:pos="567"/>
        </w:tabs>
        <w:spacing w:after="0" w:line="240" w:lineRule="auto"/>
        <w:rPr>
          <w:szCs w:val="24"/>
        </w:rPr>
      </w:pPr>
      <w:r>
        <w:rPr>
          <w:szCs w:val="24"/>
        </w:rPr>
        <w:t>4.</w:t>
      </w:r>
      <w:r>
        <w:rPr>
          <w:szCs w:val="24"/>
        </w:rPr>
        <w:tab/>
      </w:r>
      <w:r w:rsidR="00292D9F" w:rsidRPr="003C1C39">
        <w:rPr>
          <w:szCs w:val="24"/>
        </w:rPr>
        <w:t>Bring Your Own Device (BYOD)</w:t>
      </w:r>
    </w:p>
    <w:p w14:paraId="3472A6F0"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The academy allows staff to bring in personal mobile phones and devices for their own use.</w:t>
      </w:r>
    </w:p>
    <w:p w14:paraId="3472A6F1" w14:textId="3F245909" w:rsidR="00292D9F" w:rsidRPr="00E67A5F"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Students </w:t>
      </w:r>
      <w:r w:rsidR="00780B37" w:rsidRPr="003C1C39">
        <w:rPr>
          <w:rFonts w:ascii="Calibri" w:hAnsi="Calibri"/>
          <w:szCs w:val="24"/>
        </w:rPr>
        <w:t>may be</w:t>
      </w:r>
      <w:r w:rsidRPr="003C1C39">
        <w:rPr>
          <w:rFonts w:ascii="Calibri" w:hAnsi="Calibri"/>
          <w:szCs w:val="24"/>
        </w:rPr>
        <w:t xml:space="preserve"> allowed to bring personal mobile devices/phones to </w:t>
      </w:r>
      <w:r w:rsidR="00780B37" w:rsidRPr="003C1C39">
        <w:rPr>
          <w:rFonts w:ascii="Calibri" w:hAnsi="Calibri"/>
          <w:szCs w:val="24"/>
        </w:rPr>
        <w:t>the academy</w:t>
      </w:r>
      <w:r w:rsidRPr="003C1C39">
        <w:rPr>
          <w:rFonts w:ascii="Calibri" w:hAnsi="Calibri"/>
          <w:szCs w:val="24"/>
        </w:rPr>
        <w:t xml:space="preserve"> but must not use them for personal</w:t>
      </w:r>
      <w:r w:rsidR="00780B37" w:rsidRPr="003C1C39">
        <w:rPr>
          <w:rFonts w:ascii="Calibri" w:hAnsi="Calibri"/>
          <w:szCs w:val="24"/>
        </w:rPr>
        <w:t xml:space="preserve"> purposes within lesson time. </w:t>
      </w:r>
      <w:r w:rsidRPr="003C1C39">
        <w:rPr>
          <w:rFonts w:ascii="Calibri" w:hAnsi="Calibri"/>
          <w:szCs w:val="24"/>
        </w:rPr>
        <w:t xml:space="preserve">At all times the device must </w:t>
      </w:r>
      <w:r w:rsidRPr="00E67A5F">
        <w:rPr>
          <w:rFonts w:ascii="Calibri" w:hAnsi="Calibri"/>
          <w:szCs w:val="24"/>
        </w:rPr>
        <w:t>be switched onto silent unless specific teacher permission has been given.</w:t>
      </w:r>
    </w:p>
    <w:p w14:paraId="7078772C" w14:textId="4F56F0A3" w:rsidR="000F2DA4" w:rsidRPr="00E67A5F" w:rsidRDefault="000F2DA4" w:rsidP="00416BD6">
      <w:pPr>
        <w:pStyle w:val="Bulletlist"/>
        <w:tabs>
          <w:tab w:val="clear" w:pos="1440"/>
          <w:tab w:val="num" w:pos="1134"/>
        </w:tabs>
        <w:spacing w:after="0"/>
        <w:ind w:left="1134" w:hanging="283"/>
        <w:jc w:val="both"/>
        <w:rPr>
          <w:rFonts w:ascii="Calibri" w:hAnsi="Calibri"/>
          <w:szCs w:val="24"/>
        </w:rPr>
      </w:pPr>
      <w:r w:rsidRPr="00E67A5F">
        <w:rPr>
          <w:rFonts w:ascii="Calibri" w:hAnsi="Calibri"/>
          <w:szCs w:val="24"/>
        </w:rPr>
        <w:t>In these circumstances the data contained on these devices does not come within the control of the Trust as a Controller under data protection law.</w:t>
      </w:r>
    </w:p>
    <w:p w14:paraId="3472A6F2"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This technology may be used, however for educational purposes, as mutually agree</w:t>
      </w:r>
      <w:r w:rsidR="007849D0">
        <w:rPr>
          <w:rFonts w:ascii="Calibri" w:hAnsi="Calibri"/>
          <w:szCs w:val="24"/>
        </w:rPr>
        <w:t xml:space="preserve">d with the </w:t>
      </w:r>
      <w:proofErr w:type="spellStart"/>
      <w:r w:rsidR="007849D0">
        <w:rPr>
          <w:rFonts w:ascii="Calibri" w:hAnsi="Calibri"/>
          <w:szCs w:val="24"/>
        </w:rPr>
        <w:t>eSafety</w:t>
      </w:r>
      <w:proofErr w:type="spellEnd"/>
      <w:r w:rsidR="007849D0">
        <w:rPr>
          <w:rFonts w:ascii="Calibri" w:hAnsi="Calibri"/>
          <w:szCs w:val="24"/>
        </w:rPr>
        <w:t xml:space="preserve"> C</w:t>
      </w:r>
      <w:r w:rsidR="00780B37" w:rsidRPr="003C1C39">
        <w:rPr>
          <w:rFonts w:ascii="Calibri" w:hAnsi="Calibri"/>
          <w:szCs w:val="24"/>
        </w:rPr>
        <w:t>oordinator.</w:t>
      </w:r>
      <w:r w:rsidRPr="003C1C39">
        <w:rPr>
          <w:rFonts w:ascii="Calibri" w:hAnsi="Calibri"/>
          <w:szCs w:val="24"/>
        </w:rPr>
        <w:t xml:space="preserve"> The device user, in this instance, must always ask the prior permission of the bill payer</w:t>
      </w:r>
      <w:r w:rsidR="00780B37" w:rsidRPr="003C1C39">
        <w:rPr>
          <w:rFonts w:ascii="Calibri" w:hAnsi="Calibri"/>
          <w:szCs w:val="24"/>
        </w:rPr>
        <w:t>.</w:t>
      </w:r>
    </w:p>
    <w:p w14:paraId="3472A6F3"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It is the responsibility of the device owner to ensure the device is suitably charged and in good working order.</w:t>
      </w:r>
    </w:p>
    <w:p w14:paraId="3472A6F4"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Where devices are required for lessons, the academy will make devices available for loan as an alternative to BYOD.</w:t>
      </w:r>
    </w:p>
    <w:p w14:paraId="3472A6F5"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The </w:t>
      </w:r>
      <w:r w:rsidR="0061231F" w:rsidRPr="003C1C39">
        <w:rPr>
          <w:rFonts w:ascii="Calibri" w:hAnsi="Calibri"/>
          <w:szCs w:val="24"/>
        </w:rPr>
        <w:t>academy or Trust</w:t>
      </w:r>
      <w:r w:rsidRPr="003C1C39">
        <w:rPr>
          <w:rFonts w:ascii="Calibri" w:hAnsi="Calibri"/>
          <w:szCs w:val="24"/>
        </w:rPr>
        <w:t xml:space="preserve"> is not responsible for the loss, damage or theft of any personal mobile device</w:t>
      </w:r>
      <w:r w:rsidR="00780B37" w:rsidRPr="003C1C39">
        <w:rPr>
          <w:rFonts w:ascii="Calibri" w:hAnsi="Calibri"/>
          <w:szCs w:val="24"/>
        </w:rPr>
        <w:t>.</w:t>
      </w:r>
    </w:p>
    <w:p w14:paraId="3472A6F6"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The sending of inappropriate communication between any </w:t>
      </w:r>
      <w:r w:rsidR="0061231F" w:rsidRPr="003C1C39">
        <w:rPr>
          <w:rFonts w:ascii="Calibri" w:hAnsi="Calibri"/>
          <w:szCs w:val="24"/>
        </w:rPr>
        <w:t>members</w:t>
      </w:r>
      <w:r w:rsidRPr="003C1C39">
        <w:rPr>
          <w:rFonts w:ascii="Calibri" w:hAnsi="Calibri"/>
          <w:szCs w:val="24"/>
        </w:rPr>
        <w:t xml:space="preserve"> of the </w:t>
      </w:r>
      <w:r w:rsidR="00780B37" w:rsidRPr="003C1C39">
        <w:rPr>
          <w:rFonts w:ascii="Calibri" w:hAnsi="Calibri"/>
          <w:szCs w:val="24"/>
        </w:rPr>
        <w:t>academy</w:t>
      </w:r>
      <w:r w:rsidRPr="003C1C39">
        <w:rPr>
          <w:rFonts w:ascii="Calibri" w:hAnsi="Calibri"/>
          <w:szCs w:val="24"/>
        </w:rPr>
        <w:t xml:space="preserve"> community is not allowed</w:t>
      </w:r>
      <w:r w:rsidR="00780B37" w:rsidRPr="003C1C39">
        <w:rPr>
          <w:rFonts w:ascii="Calibri" w:hAnsi="Calibri"/>
          <w:szCs w:val="24"/>
        </w:rPr>
        <w:t>.</w:t>
      </w:r>
    </w:p>
    <w:p w14:paraId="3472A6F7"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Permission must be sought before any video, image or sound recordings are made on these devices of any member of the school community</w:t>
      </w:r>
      <w:r w:rsidR="00780B37" w:rsidRPr="003C1C39">
        <w:rPr>
          <w:rFonts w:ascii="Calibri" w:hAnsi="Calibri"/>
          <w:szCs w:val="24"/>
        </w:rPr>
        <w:t>.</w:t>
      </w:r>
    </w:p>
    <w:p w14:paraId="3472A6F8"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Users bringing personal devices into school must ensure there is no inappropriate or illegal content on the device</w:t>
      </w:r>
      <w:r w:rsidR="00780B37" w:rsidRPr="003C1C39">
        <w:rPr>
          <w:rFonts w:ascii="Calibri" w:hAnsi="Calibri"/>
          <w:szCs w:val="24"/>
        </w:rPr>
        <w:t>.</w:t>
      </w:r>
    </w:p>
    <w:p w14:paraId="3472A6F9"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Devices used in lessons must be connected to the academy’s own filtered Wi-Fi in such a way that the user of the device may be identified so that appropriate filtering policy may be applied and monitored. The academy cannot be responsible for web sites or services accessed through other forms of mobile internet access (e.g. 3/4G connections).</w:t>
      </w:r>
    </w:p>
    <w:p w14:paraId="3472A6FA"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Mobile internet sharing / hotspots should be disabled as they can interfere with the academy’s own Wi-Fi connection.</w:t>
      </w:r>
    </w:p>
    <w:p w14:paraId="3472A6FB" w14:textId="77777777" w:rsidR="00416BD6" w:rsidRDefault="00416BD6" w:rsidP="00416BD6">
      <w:pPr>
        <w:pStyle w:val="Heading2"/>
        <w:spacing w:after="0" w:line="240" w:lineRule="auto"/>
        <w:rPr>
          <w:szCs w:val="24"/>
        </w:rPr>
      </w:pPr>
    </w:p>
    <w:p w14:paraId="3472A6FC" w14:textId="77777777" w:rsidR="00780B37" w:rsidRPr="003C1C39" w:rsidRDefault="00416BD6" w:rsidP="00416BD6">
      <w:pPr>
        <w:pStyle w:val="Heading2"/>
        <w:tabs>
          <w:tab w:val="left" w:pos="567"/>
        </w:tabs>
        <w:spacing w:after="0" w:line="240" w:lineRule="auto"/>
        <w:rPr>
          <w:szCs w:val="24"/>
        </w:rPr>
      </w:pPr>
      <w:r>
        <w:rPr>
          <w:szCs w:val="24"/>
        </w:rPr>
        <w:t>5.</w:t>
      </w:r>
      <w:r>
        <w:rPr>
          <w:szCs w:val="24"/>
        </w:rPr>
        <w:tab/>
        <w:t>Academy Provided Mobile D</w:t>
      </w:r>
      <w:r w:rsidR="00780B37" w:rsidRPr="003C1C39">
        <w:rPr>
          <w:szCs w:val="24"/>
        </w:rPr>
        <w:t>evices (including phones)</w:t>
      </w:r>
    </w:p>
    <w:p w14:paraId="3472A6FD"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Mobile Device Management software should be installed onto all academy owned </w:t>
      </w:r>
      <w:r w:rsidR="00411F0C" w:rsidRPr="003C1C39">
        <w:rPr>
          <w:rFonts w:ascii="Calibri" w:hAnsi="Calibri"/>
          <w:szCs w:val="24"/>
        </w:rPr>
        <w:t xml:space="preserve">portable </w:t>
      </w:r>
      <w:r w:rsidRPr="003C1C39">
        <w:rPr>
          <w:rFonts w:ascii="Calibri" w:hAnsi="Calibri"/>
          <w:szCs w:val="24"/>
        </w:rPr>
        <w:t>devices for management and monitoring.</w:t>
      </w:r>
    </w:p>
    <w:p w14:paraId="3472A6FE"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The sending of inappropriate communication between any members of the </w:t>
      </w:r>
      <w:r w:rsidR="00411F0C" w:rsidRPr="003C1C39">
        <w:rPr>
          <w:rFonts w:ascii="Calibri" w:hAnsi="Calibri"/>
          <w:szCs w:val="24"/>
        </w:rPr>
        <w:t>academy</w:t>
      </w:r>
      <w:r w:rsidRPr="003C1C39">
        <w:rPr>
          <w:rFonts w:ascii="Calibri" w:hAnsi="Calibri"/>
          <w:szCs w:val="24"/>
        </w:rPr>
        <w:t xml:space="preserve"> community is not allowed.</w:t>
      </w:r>
    </w:p>
    <w:p w14:paraId="3472A6FF"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Permission must be sought before any video, image or sound recordings are made on the devices of any member of the </w:t>
      </w:r>
      <w:r w:rsidR="00411F0C" w:rsidRPr="003C1C39">
        <w:rPr>
          <w:rFonts w:ascii="Calibri" w:hAnsi="Calibri"/>
          <w:szCs w:val="24"/>
        </w:rPr>
        <w:t>academy</w:t>
      </w:r>
      <w:r w:rsidRPr="003C1C39">
        <w:rPr>
          <w:rFonts w:ascii="Calibri" w:hAnsi="Calibri"/>
          <w:szCs w:val="24"/>
        </w:rPr>
        <w:t xml:space="preserve"> community.</w:t>
      </w:r>
    </w:p>
    <w:p w14:paraId="3472A700" w14:textId="24242664" w:rsidR="00780B37"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Where the </w:t>
      </w:r>
      <w:r w:rsidR="00411F0C" w:rsidRPr="003C1C39">
        <w:rPr>
          <w:rFonts w:ascii="Calibri" w:hAnsi="Calibri"/>
          <w:szCs w:val="24"/>
        </w:rPr>
        <w:t>academy</w:t>
      </w:r>
      <w:r w:rsidRPr="003C1C39">
        <w:rPr>
          <w:rFonts w:ascii="Calibri" w:hAnsi="Calibri"/>
          <w:szCs w:val="24"/>
        </w:rPr>
        <w:t xml:space="preserve"> provides mobile technologies such as phones, laptops and PDAs for offsite visits and trips, only these devices should be used.</w:t>
      </w:r>
    </w:p>
    <w:p w14:paraId="19E1841A" w14:textId="107D76A7" w:rsidR="000F2DA4" w:rsidRPr="00E67A5F" w:rsidRDefault="000F2DA4" w:rsidP="00416BD6">
      <w:pPr>
        <w:pStyle w:val="Bulletlist"/>
        <w:tabs>
          <w:tab w:val="clear" w:pos="1440"/>
          <w:tab w:val="num" w:pos="1134"/>
        </w:tabs>
        <w:spacing w:after="0"/>
        <w:ind w:left="1134" w:hanging="283"/>
        <w:rPr>
          <w:rFonts w:ascii="Calibri" w:hAnsi="Calibri"/>
          <w:szCs w:val="24"/>
        </w:rPr>
      </w:pPr>
      <w:r w:rsidRPr="00E67A5F">
        <w:rPr>
          <w:rFonts w:ascii="Calibri" w:hAnsi="Calibri"/>
          <w:szCs w:val="24"/>
        </w:rPr>
        <w:t>The personal data contained on these devices do</w:t>
      </w:r>
      <w:r w:rsidR="00A60542" w:rsidRPr="00E67A5F">
        <w:rPr>
          <w:rFonts w:ascii="Calibri" w:hAnsi="Calibri"/>
          <w:szCs w:val="24"/>
        </w:rPr>
        <w:t>es</w:t>
      </w:r>
      <w:r w:rsidRPr="00E67A5F">
        <w:rPr>
          <w:rFonts w:ascii="Calibri" w:hAnsi="Calibri"/>
          <w:szCs w:val="24"/>
        </w:rPr>
        <w:t xml:space="preserve"> come under the control </w:t>
      </w:r>
      <w:r w:rsidR="00A60542" w:rsidRPr="00E67A5F">
        <w:rPr>
          <w:rFonts w:ascii="Calibri" w:hAnsi="Calibri"/>
          <w:szCs w:val="24"/>
        </w:rPr>
        <w:t>of the Trust as Controller and users are obliged to handle this data in accordance with the Data Protection policy.</w:t>
      </w:r>
    </w:p>
    <w:p w14:paraId="3472A701" w14:textId="57F639DC" w:rsidR="0014462B" w:rsidRPr="003C1C39" w:rsidRDefault="0014462B" w:rsidP="0036144B">
      <w:pPr>
        <w:pStyle w:val="Bulletlist"/>
        <w:numPr>
          <w:ilvl w:val="0"/>
          <w:numId w:val="0"/>
        </w:numPr>
        <w:spacing w:after="0"/>
        <w:rPr>
          <w:rFonts w:ascii="Calibri" w:hAnsi="Calibri"/>
          <w:szCs w:val="24"/>
        </w:rPr>
      </w:pPr>
    </w:p>
    <w:p w14:paraId="3472A702" w14:textId="77777777" w:rsidR="00411F0C" w:rsidRPr="003C1C39" w:rsidRDefault="001B7689" w:rsidP="001B7689">
      <w:pPr>
        <w:pStyle w:val="Heading2"/>
        <w:spacing w:after="0" w:line="240" w:lineRule="auto"/>
        <w:rPr>
          <w:szCs w:val="24"/>
        </w:rPr>
      </w:pPr>
      <w:r>
        <w:rPr>
          <w:szCs w:val="24"/>
        </w:rPr>
        <w:lastRenderedPageBreak/>
        <w:t>Systems A</w:t>
      </w:r>
      <w:r w:rsidR="00411F0C" w:rsidRPr="003C1C39">
        <w:rPr>
          <w:szCs w:val="24"/>
        </w:rPr>
        <w:t>ccess</w:t>
      </w:r>
    </w:p>
    <w:p w14:paraId="3472A703"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are responsible for all activity on academy systems carried out under any access/account rights assigned to you, whether accessed via academy IT equipment or your own hardware.</w:t>
      </w:r>
    </w:p>
    <w:p w14:paraId="3472A704" w14:textId="77777777" w:rsidR="00C21BBC" w:rsidRPr="003C1C39" w:rsidRDefault="00C21BB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All access to IT systems and the internet must be via approved systems which provide appropriate management, filtering and security – users (staff or students) must not attempt to circumvent these measures for any reason. If in doubt, contact your local IT Services.</w:t>
      </w:r>
    </w:p>
    <w:p w14:paraId="3472A705"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Do not allow any unauthorised person to use academy IT facilities and services that have been provided to you.</w:t>
      </w:r>
    </w:p>
    <w:p w14:paraId="3472A706"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Ensure that you logoff from the PC completely when you are going to be away from the computer for a longer period of time.</w:t>
      </w:r>
    </w:p>
    <w:p w14:paraId="3472A707" w14:textId="77777777" w:rsidR="00C21BB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Do not introduce or propagate viruses.</w:t>
      </w:r>
    </w:p>
    <w:p w14:paraId="3472A708" w14:textId="1E67A0BF" w:rsidR="00411F0C" w:rsidRPr="006A13C8" w:rsidRDefault="00411F0C" w:rsidP="001B7689">
      <w:pPr>
        <w:pStyle w:val="Bulletlist"/>
        <w:tabs>
          <w:tab w:val="clear" w:pos="1440"/>
          <w:tab w:val="num" w:pos="567"/>
        </w:tabs>
        <w:spacing w:after="0"/>
        <w:ind w:left="567" w:hanging="283"/>
        <w:jc w:val="both"/>
        <w:rPr>
          <w:rFonts w:ascii="Calibri" w:hAnsi="Calibri"/>
          <w:color w:val="FF0000"/>
          <w:szCs w:val="24"/>
        </w:rPr>
      </w:pPr>
      <w:r w:rsidRPr="003C1C39">
        <w:rPr>
          <w:rFonts w:ascii="Calibri" w:hAnsi="Calibri"/>
          <w:szCs w:val="24"/>
        </w:rPr>
        <w:t xml:space="preserve">It is imperative that you do not access, load, store, post or send from academy ICT any material that is, or may be considered to be, illegal, offensive, libellous, pornographic, obscene, defamatory, intimidating, misleading or disruptive to the school or may bring the </w:t>
      </w:r>
      <w:r w:rsidR="0061231F" w:rsidRPr="003C1C39">
        <w:rPr>
          <w:rFonts w:ascii="Calibri" w:hAnsi="Calibri"/>
          <w:szCs w:val="24"/>
        </w:rPr>
        <w:t>academy</w:t>
      </w:r>
      <w:r w:rsidRPr="003C1C39">
        <w:rPr>
          <w:rFonts w:ascii="Calibri" w:hAnsi="Calibri"/>
          <w:szCs w:val="24"/>
        </w:rPr>
        <w:t xml:space="preserve">, BFET or LA into disrepute. This includes, but is not limited to, jokes, chain letters, files, emails, clips or images that are not part of the academy’s business activities; sexual comments or images, nudity, racial slurs, gender specific comments, or anything that would offend someone on the basis of their age, sexual </w:t>
      </w:r>
      <w:r w:rsidRPr="00E67A5F">
        <w:rPr>
          <w:rFonts w:ascii="Calibri" w:hAnsi="Calibri"/>
          <w:szCs w:val="24"/>
        </w:rPr>
        <w:t xml:space="preserve">orientation, religious or political beliefs, national origin, or disability (in accordance with the </w:t>
      </w:r>
      <w:r w:rsidR="00A60542" w:rsidRPr="00E67A5F">
        <w:rPr>
          <w:rFonts w:ascii="Calibri" w:hAnsi="Calibri"/>
          <w:szCs w:val="24"/>
        </w:rPr>
        <w:t>Equality Act 2010</w:t>
      </w:r>
      <w:r w:rsidRPr="00E67A5F">
        <w:rPr>
          <w:rFonts w:ascii="Calibri" w:hAnsi="Calibri"/>
          <w:szCs w:val="24"/>
        </w:rPr>
        <w:t>).</w:t>
      </w:r>
    </w:p>
    <w:p w14:paraId="3472A709" w14:textId="77777777" w:rsidR="001B7689" w:rsidRDefault="001B7689" w:rsidP="001B7689">
      <w:pPr>
        <w:pStyle w:val="Heading2"/>
        <w:spacing w:after="0" w:line="240" w:lineRule="auto"/>
        <w:rPr>
          <w:szCs w:val="24"/>
        </w:rPr>
      </w:pPr>
    </w:p>
    <w:p w14:paraId="3472A70A" w14:textId="77777777" w:rsidR="001B7689" w:rsidRDefault="001B7689" w:rsidP="001B7689">
      <w:pPr>
        <w:pStyle w:val="Heading2"/>
        <w:spacing w:after="0" w:line="240" w:lineRule="auto"/>
        <w:rPr>
          <w:szCs w:val="24"/>
        </w:rPr>
      </w:pPr>
    </w:p>
    <w:p w14:paraId="3472A70B" w14:textId="77777777" w:rsidR="001B7689" w:rsidRPr="001B7689" w:rsidRDefault="001B7689" w:rsidP="001B7689"/>
    <w:p w14:paraId="3472A70C" w14:textId="230A63E4" w:rsidR="00411F0C" w:rsidRPr="003C1C39" w:rsidRDefault="00055C65" w:rsidP="00055C65">
      <w:pPr>
        <w:pStyle w:val="Heading2"/>
        <w:spacing w:after="0" w:line="240" w:lineRule="auto"/>
        <w:ind w:left="0" w:firstLine="0"/>
        <w:rPr>
          <w:szCs w:val="24"/>
        </w:rPr>
      </w:pPr>
      <w:r>
        <w:rPr>
          <w:szCs w:val="24"/>
        </w:rPr>
        <w:t>Landline t</w:t>
      </w:r>
      <w:r w:rsidR="00FE46EF" w:rsidRPr="003C1C39">
        <w:rPr>
          <w:szCs w:val="24"/>
        </w:rPr>
        <w:t>elephone services</w:t>
      </w:r>
    </w:p>
    <w:p w14:paraId="3472A70D"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may make or receive personal telephone calls provided:</w:t>
      </w:r>
    </w:p>
    <w:p w14:paraId="3472A70E"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They are infrequent, kept as brief as possible and do not cause annoyance to others.</w:t>
      </w:r>
    </w:p>
    <w:p w14:paraId="3472A70F"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They are not for profit or to premium rate services.</w:t>
      </w:r>
    </w:p>
    <w:p w14:paraId="3472A710"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 xml:space="preserve">They conform to this and other relevant BFET and academy policies. </w:t>
      </w:r>
    </w:p>
    <w:p w14:paraId="3472A711" w14:textId="77777777" w:rsidR="00FE46EF" w:rsidRPr="00E67A5F"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Academy telephones are </w:t>
      </w:r>
      <w:r w:rsidRPr="00E67A5F">
        <w:rPr>
          <w:rFonts w:ascii="Calibri" w:hAnsi="Calibri"/>
          <w:szCs w:val="24"/>
        </w:rPr>
        <w:t>provided specifically for school business purposes and personal usage is a privilege that will be withdrawn if abused.</w:t>
      </w:r>
    </w:p>
    <w:p w14:paraId="3472A712" w14:textId="51D69642" w:rsidR="00FE46EF" w:rsidRPr="00E67A5F" w:rsidRDefault="00FE46EF" w:rsidP="001B7689">
      <w:pPr>
        <w:pStyle w:val="Bulletlist"/>
        <w:tabs>
          <w:tab w:val="clear" w:pos="1440"/>
          <w:tab w:val="num" w:pos="567"/>
        </w:tabs>
        <w:spacing w:after="0"/>
        <w:ind w:left="567" w:hanging="283"/>
        <w:jc w:val="both"/>
        <w:rPr>
          <w:rFonts w:ascii="Calibri" w:hAnsi="Calibri"/>
          <w:szCs w:val="24"/>
        </w:rPr>
      </w:pPr>
      <w:r w:rsidRPr="00E67A5F">
        <w:rPr>
          <w:rFonts w:ascii="Calibri" w:hAnsi="Calibri"/>
          <w:szCs w:val="24"/>
        </w:rPr>
        <w:t>Ensure that your incoming telephone calls can be handled at all times</w:t>
      </w:r>
      <w:r w:rsidR="00055C65" w:rsidRPr="00E67A5F">
        <w:rPr>
          <w:rFonts w:ascii="Calibri" w:hAnsi="Calibri"/>
          <w:szCs w:val="24"/>
        </w:rPr>
        <w:t xml:space="preserve"> by leaving appropriate voicemail messages or diverting to a colleague</w:t>
      </w:r>
      <w:r w:rsidR="00905189" w:rsidRPr="00E67A5F">
        <w:rPr>
          <w:rFonts w:ascii="Calibri" w:hAnsi="Calibri"/>
          <w:szCs w:val="24"/>
        </w:rPr>
        <w:t>.</w:t>
      </w:r>
    </w:p>
    <w:p w14:paraId="3472A713" w14:textId="77777777" w:rsidR="001B7689" w:rsidRDefault="001B7689" w:rsidP="001B7689">
      <w:pPr>
        <w:pStyle w:val="Heading2"/>
        <w:spacing w:after="0" w:line="240" w:lineRule="auto"/>
        <w:rPr>
          <w:szCs w:val="24"/>
        </w:rPr>
      </w:pPr>
    </w:p>
    <w:p w14:paraId="3472A714" w14:textId="77777777" w:rsidR="00411F0C" w:rsidRPr="003C1C39" w:rsidRDefault="00FE46EF" w:rsidP="001B7689">
      <w:pPr>
        <w:pStyle w:val="Heading2"/>
        <w:spacing w:after="0" w:line="240" w:lineRule="auto"/>
        <w:rPr>
          <w:szCs w:val="24"/>
        </w:rPr>
      </w:pPr>
      <w:r w:rsidRPr="003C1C39">
        <w:rPr>
          <w:szCs w:val="24"/>
        </w:rPr>
        <w:t>Mobile phones &amp; other portable devices</w:t>
      </w:r>
    </w:p>
    <w:p w14:paraId="3472A715"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are responsible for the security of your academy mobile phone or device.</w:t>
      </w:r>
    </w:p>
    <w:p w14:paraId="3472A716"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Report the loss or theft of any academy mobile phone or device immediately – the academy remains responsible for all call costs until the phone is reported lost or stolen</w:t>
      </w:r>
    </w:p>
    <w:p w14:paraId="3472A717"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You must read and understand the user instructions and safety points relating to the use of your </w:t>
      </w:r>
      <w:r w:rsidR="000F0188" w:rsidRPr="003C1C39">
        <w:rPr>
          <w:rFonts w:ascii="Calibri" w:hAnsi="Calibri"/>
          <w:szCs w:val="24"/>
        </w:rPr>
        <w:t>academy</w:t>
      </w:r>
      <w:r w:rsidRPr="003C1C39">
        <w:rPr>
          <w:rFonts w:ascii="Calibri" w:hAnsi="Calibri"/>
          <w:szCs w:val="24"/>
        </w:rPr>
        <w:t xml:space="preserve"> mobile phone prior to using it.</w:t>
      </w:r>
    </w:p>
    <w:p w14:paraId="3472A718"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Academy SIM cards must only be used in academy provided mobile phones.</w:t>
      </w:r>
    </w:p>
    <w:p w14:paraId="3472A719"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Academy mobile phones may be barred from calling premium rate numbers and any numbers outside of the UK.</w:t>
      </w:r>
    </w:p>
    <w:p w14:paraId="3472A71A"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You must not send text messages to premium rate services </w:t>
      </w:r>
    </w:p>
    <w:p w14:paraId="3472A71B"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must reimburse the academy for the cost of any personal use of your academy mobile phone. This includes call charges incurred for incoming calls whilst abroad.</w:t>
      </w:r>
    </w:p>
    <w:p w14:paraId="3472A71C" w14:textId="77777777" w:rsidR="00411F0C" w:rsidRPr="003C1C39" w:rsidRDefault="00411F0C" w:rsidP="003C1C39">
      <w:pPr>
        <w:pStyle w:val="Bulletlist"/>
        <w:numPr>
          <w:ilvl w:val="0"/>
          <w:numId w:val="0"/>
        </w:numPr>
        <w:spacing w:after="0"/>
        <w:ind w:left="1440" w:hanging="360"/>
        <w:rPr>
          <w:rFonts w:ascii="Calibri" w:hAnsi="Calibri"/>
          <w:szCs w:val="24"/>
        </w:rPr>
      </w:pPr>
    </w:p>
    <w:p w14:paraId="3472A71D" w14:textId="77777777" w:rsidR="005D3369" w:rsidRDefault="005D3369" w:rsidP="005D3369">
      <w:pPr>
        <w:pStyle w:val="Heading2"/>
        <w:spacing w:after="0" w:line="240" w:lineRule="auto"/>
        <w:rPr>
          <w:szCs w:val="24"/>
        </w:rPr>
      </w:pPr>
    </w:p>
    <w:p w14:paraId="3472A71E" w14:textId="77777777" w:rsidR="000F0188" w:rsidRPr="005D3369" w:rsidRDefault="00852661" w:rsidP="005D3369">
      <w:pPr>
        <w:pStyle w:val="Heading2"/>
        <w:spacing w:after="0" w:line="240" w:lineRule="auto"/>
        <w:rPr>
          <w:sz w:val="32"/>
          <w:szCs w:val="32"/>
        </w:rPr>
      </w:pPr>
      <w:r w:rsidRPr="005D3369">
        <w:rPr>
          <w:sz w:val="32"/>
          <w:szCs w:val="32"/>
        </w:rPr>
        <w:t>Further Information/</w:t>
      </w:r>
      <w:r w:rsidR="000F0188" w:rsidRPr="005D3369">
        <w:rPr>
          <w:sz w:val="32"/>
          <w:szCs w:val="32"/>
        </w:rPr>
        <w:t>Current legislation</w:t>
      </w:r>
    </w:p>
    <w:p w14:paraId="3472A71F" w14:textId="77777777" w:rsidR="000F0188" w:rsidRPr="005D3369" w:rsidRDefault="000F0188" w:rsidP="005D3369">
      <w:pPr>
        <w:pStyle w:val="Heading2"/>
        <w:spacing w:after="0" w:line="240" w:lineRule="auto"/>
        <w:rPr>
          <w:sz w:val="28"/>
          <w:szCs w:val="28"/>
        </w:rPr>
      </w:pPr>
      <w:r w:rsidRPr="005D3369">
        <w:rPr>
          <w:sz w:val="28"/>
          <w:szCs w:val="28"/>
        </w:rPr>
        <w:t>Acts relating to monitoring of staff email and activity</w:t>
      </w:r>
    </w:p>
    <w:p w14:paraId="3472A720" w14:textId="6ED20531" w:rsidR="000F0188" w:rsidRPr="00E67A5F" w:rsidRDefault="00A60542" w:rsidP="005D3369">
      <w:pPr>
        <w:spacing w:after="0"/>
        <w:rPr>
          <w:b/>
          <w:color w:val="auto"/>
        </w:rPr>
      </w:pPr>
      <w:r w:rsidRPr="00E67A5F">
        <w:rPr>
          <w:b/>
          <w:color w:val="auto"/>
        </w:rPr>
        <w:t xml:space="preserve">GDPR and </w:t>
      </w:r>
      <w:r w:rsidR="000F0188" w:rsidRPr="00E67A5F">
        <w:rPr>
          <w:b/>
          <w:color w:val="auto"/>
        </w:rPr>
        <w:t xml:space="preserve">Data Protection Act </w:t>
      </w:r>
      <w:r w:rsidRPr="00E67A5F">
        <w:rPr>
          <w:b/>
          <w:color w:val="auto"/>
        </w:rPr>
        <w:t>2018</w:t>
      </w:r>
    </w:p>
    <w:p w14:paraId="3472A721" w14:textId="416E44AA" w:rsidR="000F0188" w:rsidRPr="00E67A5F" w:rsidRDefault="000F0188" w:rsidP="005D3369">
      <w:pPr>
        <w:spacing w:after="0"/>
        <w:rPr>
          <w:color w:val="auto"/>
        </w:rPr>
      </w:pPr>
      <w:r w:rsidRPr="00E67A5F">
        <w:rPr>
          <w:color w:val="auto"/>
        </w:rPr>
        <w:t xml:space="preserve">The </w:t>
      </w:r>
      <w:r w:rsidR="00A60542" w:rsidRPr="00E67A5F">
        <w:rPr>
          <w:color w:val="auto"/>
        </w:rPr>
        <w:t xml:space="preserve">above legislation </w:t>
      </w:r>
      <w:r w:rsidRPr="00E67A5F">
        <w:rPr>
          <w:color w:val="auto"/>
        </w:rPr>
        <w:t xml:space="preserve">requires anyone who handles personal information to comply with important data protection principles when treating personal data relating to any living individual. The </w:t>
      </w:r>
      <w:r w:rsidR="00A60542" w:rsidRPr="00E67A5F">
        <w:rPr>
          <w:color w:val="auto"/>
        </w:rPr>
        <w:t xml:space="preserve">legislation </w:t>
      </w:r>
      <w:r w:rsidRPr="00E67A5F">
        <w:rPr>
          <w:color w:val="auto"/>
        </w:rPr>
        <w:t>grants individuals rights of access to their personal data, compensation and prevention of processing.</w:t>
      </w:r>
    </w:p>
    <w:p w14:paraId="3472A722" w14:textId="77777777" w:rsidR="000F0188" w:rsidRPr="000F0188" w:rsidRDefault="00F97E8E" w:rsidP="005D3369">
      <w:pPr>
        <w:spacing w:after="0"/>
      </w:pPr>
      <w:hyperlink r:id="rId23" w:history="1">
        <w:r w:rsidR="000F0188" w:rsidRPr="000F0188">
          <w:rPr>
            <w:rStyle w:val="Hyperlink"/>
          </w:rPr>
          <w:t>http://www.hmso.gov.uk/acts/acts1998/19980029.htm</w:t>
        </w:r>
      </w:hyperlink>
    </w:p>
    <w:p w14:paraId="3472A723" w14:textId="77777777" w:rsidR="005D3369" w:rsidRDefault="005D3369" w:rsidP="005D3369">
      <w:pPr>
        <w:spacing w:after="0"/>
        <w:rPr>
          <w:b/>
        </w:rPr>
      </w:pPr>
    </w:p>
    <w:p w14:paraId="3472A724" w14:textId="77777777" w:rsidR="000F0188" w:rsidRPr="000F0188" w:rsidRDefault="000F0188" w:rsidP="005D3369">
      <w:pPr>
        <w:spacing w:after="0"/>
        <w:rPr>
          <w:b/>
        </w:rPr>
      </w:pPr>
      <w:r w:rsidRPr="000F0188">
        <w:rPr>
          <w:b/>
        </w:rPr>
        <w:t>The Telecommunications (Lawful Business Practice)</w:t>
      </w:r>
    </w:p>
    <w:p w14:paraId="3472A725" w14:textId="77777777" w:rsidR="000F0188" w:rsidRPr="000F0188" w:rsidRDefault="000F0188" w:rsidP="005D3369">
      <w:pPr>
        <w:spacing w:after="0"/>
        <w:rPr>
          <w:b/>
        </w:rPr>
      </w:pPr>
      <w:r w:rsidRPr="000F0188">
        <w:rPr>
          <w:b/>
        </w:rPr>
        <w:t>(Interception of Communications) Regulations 2000</w:t>
      </w:r>
    </w:p>
    <w:p w14:paraId="3472A726" w14:textId="77777777" w:rsidR="000F0188" w:rsidRPr="000F0188" w:rsidRDefault="00F97E8E" w:rsidP="005D3369">
      <w:pPr>
        <w:spacing w:after="0"/>
      </w:pPr>
      <w:hyperlink r:id="rId24" w:history="1">
        <w:r w:rsidR="000F0188" w:rsidRPr="000F0188">
          <w:rPr>
            <w:rStyle w:val="Hyperlink"/>
          </w:rPr>
          <w:t>http://www.hmso.gov.uk/si/si2000/20002699.htm</w:t>
        </w:r>
      </w:hyperlink>
    </w:p>
    <w:p w14:paraId="3472A727" w14:textId="77777777" w:rsidR="005D3369" w:rsidRDefault="005D3369" w:rsidP="005D3369">
      <w:pPr>
        <w:spacing w:after="0"/>
        <w:rPr>
          <w:b/>
        </w:rPr>
      </w:pPr>
    </w:p>
    <w:p w14:paraId="3472A728" w14:textId="77777777" w:rsidR="000F0188" w:rsidRPr="000F0188" w:rsidRDefault="000F0188" w:rsidP="005D3369">
      <w:pPr>
        <w:spacing w:after="0"/>
        <w:rPr>
          <w:b/>
        </w:rPr>
      </w:pPr>
      <w:r w:rsidRPr="000F0188">
        <w:rPr>
          <w:b/>
        </w:rPr>
        <w:t>Regulation of Investigatory Powers Act 2000</w:t>
      </w:r>
    </w:p>
    <w:p w14:paraId="3472A729" w14:textId="77777777" w:rsidR="000F0188" w:rsidRPr="000F0188" w:rsidRDefault="000F0188" w:rsidP="005D3369">
      <w:pPr>
        <w:spacing w:after="0"/>
      </w:pPr>
      <w:r w:rsidRPr="000F0188">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14:paraId="3472A72A" w14:textId="77777777" w:rsidR="000F0188" w:rsidRPr="000F0188" w:rsidRDefault="00F97E8E" w:rsidP="005D3369">
      <w:pPr>
        <w:spacing w:after="0"/>
      </w:pPr>
      <w:hyperlink r:id="rId25" w:history="1">
        <w:r w:rsidR="000F0188" w:rsidRPr="000F0188">
          <w:rPr>
            <w:rStyle w:val="Hyperlink"/>
          </w:rPr>
          <w:t>http://www.hmso.gov.uk/acts/acts2000/20000023.htm</w:t>
        </w:r>
      </w:hyperlink>
    </w:p>
    <w:p w14:paraId="3472A72B" w14:textId="77777777" w:rsidR="005D3369" w:rsidRDefault="005D3369" w:rsidP="005D3369">
      <w:pPr>
        <w:spacing w:after="0"/>
        <w:rPr>
          <w:b/>
        </w:rPr>
      </w:pPr>
    </w:p>
    <w:p w14:paraId="3472A72C" w14:textId="77777777" w:rsidR="005D3369" w:rsidRDefault="005D3369" w:rsidP="005D3369">
      <w:pPr>
        <w:spacing w:after="0"/>
        <w:rPr>
          <w:b/>
        </w:rPr>
      </w:pPr>
    </w:p>
    <w:p w14:paraId="3472A72D" w14:textId="77777777" w:rsidR="000F0188" w:rsidRPr="000F0188" w:rsidRDefault="000F0188" w:rsidP="005D3369">
      <w:pPr>
        <w:spacing w:after="0"/>
        <w:rPr>
          <w:b/>
        </w:rPr>
      </w:pPr>
      <w:r w:rsidRPr="000F0188">
        <w:rPr>
          <w:b/>
        </w:rPr>
        <w:t>Human Rights Act 1998</w:t>
      </w:r>
    </w:p>
    <w:p w14:paraId="3472A72E" w14:textId="77777777" w:rsidR="000F0188" w:rsidRDefault="00F97E8E" w:rsidP="005D3369">
      <w:pPr>
        <w:spacing w:after="0"/>
      </w:pPr>
      <w:hyperlink r:id="rId26" w:history="1">
        <w:r w:rsidR="000F0188" w:rsidRPr="000F0188">
          <w:rPr>
            <w:rStyle w:val="Hyperlink"/>
          </w:rPr>
          <w:t>http://www.hmso.gov.uk/acts/acts1998/19980042.htm</w:t>
        </w:r>
      </w:hyperlink>
    </w:p>
    <w:p w14:paraId="3472A72F" w14:textId="77777777" w:rsidR="005D3369" w:rsidRDefault="005D3369" w:rsidP="005D3369">
      <w:pPr>
        <w:pStyle w:val="Heading2"/>
        <w:spacing w:after="0" w:line="240" w:lineRule="auto"/>
      </w:pPr>
    </w:p>
    <w:p w14:paraId="3472A730" w14:textId="77777777" w:rsidR="005D3369" w:rsidRDefault="005D3369" w:rsidP="005D3369">
      <w:pPr>
        <w:pStyle w:val="Heading2"/>
        <w:spacing w:after="0" w:line="240" w:lineRule="auto"/>
      </w:pPr>
    </w:p>
    <w:p w14:paraId="3472A731" w14:textId="43338873" w:rsidR="000F0188" w:rsidRPr="005D3369" w:rsidRDefault="005D3369" w:rsidP="005D3369">
      <w:pPr>
        <w:pStyle w:val="Heading2"/>
        <w:spacing w:after="0" w:line="240" w:lineRule="auto"/>
        <w:rPr>
          <w:sz w:val="28"/>
          <w:szCs w:val="28"/>
        </w:rPr>
      </w:pPr>
      <w:r>
        <w:rPr>
          <w:sz w:val="28"/>
          <w:szCs w:val="28"/>
        </w:rPr>
        <w:t>Other Acts</w:t>
      </w:r>
      <w:r w:rsidR="00055C65">
        <w:rPr>
          <w:sz w:val="28"/>
          <w:szCs w:val="28"/>
        </w:rPr>
        <w:t xml:space="preserve"> and guidance r</w:t>
      </w:r>
      <w:r w:rsidR="000F0188" w:rsidRPr="005D3369">
        <w:rPr>
          <w:sz w:val="28"/>
          <w:szCs w:val="28"/>
        </w:rPr>
        <w:t xml:space="preserve">elating to </w:t>
      </w:r>
      <w:proofErr w:type="spellStart"/>
      <w:r w:rsidR="000F0188" w:rsidRPr="005D3369">
        <w:rPr>
          <w:sz w:val="28"/>
          <w:szCs w:val="28"/>
        </w:rPr>
        <w:t>eSafety</w:t>
      </w:r>
      <w:proofErr w:type="spellEnd"/>
    </w:p>
    <w:p w14:paraId="3472A732" w14:textId="77777777" w:rsidR="000F0188" w:rsidRPr="000F0188" w:rsidRDefault="000F0188" w:rsidP="005D3369">
      <w:pPr>
        <w:spacing w:after="0"/>
      </w:pPr>
      <w:r w:rsidRPr="000F0188">
        <w:rPr>
          <w:b/>
        </w:rPr>
        <w:t>Racial and Religious Hatred Act 2006</w:t>
      </w:r>
    </w:p>
    <w:p w14:paraId="3472A733" w14:textId="77777777" w:rsidR="000F0188" w:rsidRDefault="000F0188" w:rsidP="005D3369">
      <w:pPr>
        <w:spacing w:after="0"/>
      </w:pPr>
      <w:r w:rsidRPr="000F0188">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3472A734" w14:textId="77777777" w:rsidR="005D3369" w:rsidRPr="000F0188" w:rsidRDefault="005D3369" w:rsidP="005D3369">
      <w:pPr>
        <w:spacing w:after="0"/>
      </w:pPr>
    </w:p>
    <w:p w14:paraId="3472A735" w14:textId="77777777" w:rsidR="000F0188" w:rsidRPr="000F0188" w:rsidRDefault="000F0188" w:rsidP="005D3369">
      <w:pPr>
        <w:spacing w:after="0"/>
      </w:pPr>
      <w:r w:rsidRPr="000F0188">
        <w:rPr>
          <w:b/>
        </w:rPr>
        <w:t>Sexual Offences Act 2003</w:t>
      </w:r>
    </w:p>
    <w:p w14:paraId="3472A736" w14:textId="77777777" w:rsidR="000F0188" w:rsidRPr="000F0188" w:rsidRDefault="000F0188" w:rsidP="005D3369">
      <w:pPr>
        <w:spacing w:after="0"/>
      </w:pPr>
      <w:r w:rsidRPr="000F0188">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0F0188">
        <w:rPr>
          <w:i/>
          <w:iCs/>
        </w:rPr>
        <w:t>Children &amp; Families: Safer from Sexual Crime</w:t>
      </w:r>
      <w:r w:rsidRPr="000F0188">
        <w:t>” document as part of their child protection packs.</w:t>
      </w:r>
    </w:p>
    <w:p w14:paraId="3472A737" w14:textId="77777777" w:rsidR="000F0188" w:rsidRDefault="000F0188" w:rsidP="005D3369">
      <w:pPr>
        <w:spacing w:after="0"/>
        <w:rPr>
          <w:rStyle w:val="Hyperlink"/>
        </w:rPr>
      </w:pPr>
      <w:r w:rsidRPr="000F0188">
        <w:lastRenderedPageBreak/>
        <w:t xml:space="preserve">For more </w:t>
      </w:r>
      <w:proofErr w:type="gramStart"/>
      <w:r w:rsidRPr="000F0188">
        <w:t xml:space="preserve">information  </w:t>
      </w:r>
      <w:proofErr w:type="gramEnd"/>
      <w:r w:rsidR="00F97E8E">
        <w:fldChar w:fldCharType="begin"/>
      </w:r>
      <w:r w:rsidR="00F97E8E">
        <w:instrText xml:space="preserve"> HYPERLINK "http://www.teachernet.gov.uk" </w:instrText>
      </w:r>
      <w:r w:rsidR="00F97E8E">
        <w:fldChar w:fldCharType="separate"/>
      </w:r>
      <w:r w:rsidRPr="000F0188">
        <w:rPr>
          <w:rStyle w:val="Hyperlink"/>
        </w:rPr>
        <w:t>www.teachernet.gov.uk</w:t>
      </w:r>
      <w:r w:rsidR="00F97E8E">
        <w:rPr>
          <w:rStyle w:val="Hyperlink"/>
        </w:rPr>
        <w:fldChar w:fldCharType="end"/>
      </w:r>
    </w:p>
    <w:p w14:paraId="3472A738" w14:textId="77777777" w:rsidR="005D3369" w:rsidRPr="000F0188" w:rsidRDefault="005D3369" w:rsidP="005D3369">
      <w:pPr>
        <w:spacing w:after="0"/>
      </w:pPr>
    </w:p>
    <w:p w14:paraId="3472A739" w14:textId="77777777" w:rsidR="000F0188" w:rsidRPr="000F0188" w:rsidRDefault="000F0188" w:rsidP="005D3369">
      <w:pPr>
        <w:spacing w:after="0"/>
      </w:pPr>
      <w:r w:rsidRPr="000F0188">
        <w:rPr>
          <w:b/>
        </w:rPr>
        <w:t>Communications Act 2003 (section 127)</w:t>
      </w:r>
    </w:p>
    <w:p w14:paraId="3472A73A" w14:textId="77777777" w:rsidR="000F0188" w:rsidRDefault="000F0188" w:rsidP="005D3369">
      <w:pPr>
        <w:spacing w:after="0"/>
      </w:pPr>
      <w:r w:rsidRPr="000F0188">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3472A73B" w14:textId="77777777" w:rsidR="005D3369" w:rsidRPr="000F0188" w:rsidRDefault="005D3369" w:rsidP="005D3369">
      <w:pPr>
        <w:spacing w:after="0"/>
      </w:pPr>
    </w:p>
    <w:p w14:paraId="3472A73C" w14:textId="77777777" w:rsidR="000F0188" w:rsidRPr="000F0188" w:rsidRDefault="000F0188" w:rsidP="005D3369">
      <w:pPr>
        <w:spacing w:after="0"/>
        <w:rPr>
          <w:b/>
        </w:rPr>
      </w:pPr>
      <w:r w:rsidRPr="000F0188">
        <w:rPr>
          <w:b/>
        </w:rPr>
        <w:t>The Computer Misuse Act 1990 (sections 1 – 3)</w:t>
      </w:r>
    </w:p>
    <w:p w14:paraId="3472A73D" w14:textId="77777777" w:rsidR="000F0188" w:rsidRPr="000F0188" w:rsidRDefault="000F0188" w:rsidP="005D3369">
      <w:pPr>
        <w:spacing w:after="0"/>
      </w:pPr>
      <w:r w:rsidRPr="000F0188">
        <w:t>Regardless of an individual’s motivation, the Act makes it a criminal offence to gain:</w:t>
      </w:r>
    </w:p>
    <w:p w14:paraId="3472A73E" w14:textId="77777777" w:rsidR="000F0188" w:rsidRPr="000F0188" w:rsidRDefault="000F0188" w:rsidP="005D3369">
      <w:pPr>
        <w:pStyle w:val="Bulletlist"/>
        <w:tabs>
          <w:tab w:val="clear" w:pos="1440"/>
          <w:tab w:val="num" w:pos="851"/>
        </w:tabs>
        <w:spacing w:after="0"/>
        <w:ind w:left="851" w:hanging="284"/>
      </w:pPr>
      <w:r w:rsidRPr="000F0188">
        <w:t xml:space="preserve">access to computer files or software without permission (for example using </w:t>
      </w:r>
      <w:proofErr w:type="spellStart"/>
      <w:r w:rsidRPr="000F0188">
        <w:t>another persons</w:t>
      </w:r>
      <w:proofErr w:type="spellEnd"/>
      <w:r w:rsidRPr="000F0188">
        <w:t xml:space="preserve"> password to access files)</w:t>
      </w:r>
    </w:p>
    <w:p w14:paraId="3472A73F" w14:textId="77777777" w:rsidR="000F0188" w:rsidRPr="000F0188" w:rsidRDefault="000F0188" w:rsidP="005D3369">
      <w:pPr>
        <w:pStyle w:val="Bulletlist"/>
        <w:tabs>
          <w:tab w:val="clear" w:pos="1440"/>
          <w:tab w:val="num" w:pos="851"/>
        </w:tabs>
        <w:spacing w:after="0"/>
        <w:ind w:left="851" w:hanging="284"/>
      </w:pPr>
      <w:r w:rsidRPr="000F0188">
        <w:t>unauthorised access, as above, in order to commit a further criminal act (such as fraud)</w:t>
      </w:r>
    </w:p>
    <w:p w14:paraId="3472A740" w14:textId="77777777" w:rsidR="000F0188" w:rsidRPr="000F0188" w:rsidRDefault="000F0188" w:rsidP="005D3369">
      <w:pPr>
        <w:pStyle w:val="Bulletlist"/>
        <w:tabs>
          <w:tab w:val="clear" w:pos="1440"/>
          <w:tab w:val="num" w:pos="851"/>
        </w:tabs>
        <w:spacing w:after="0"/>
        <w:ind w:left="851" w:hanging="284"/>
      </w:pPr>
      <w:r w:rsidRPr="000F0188">
        <w:t xml:space="preserve">impair the operation of a computer or program </w:t>
      </w:r>
    </w:p>
    <w:p w14:paraId="3472A741" w14:textId="77777777" w:rsidR="000F0188" w:rsidRDefault="000F0188" w:rsidP="005D3369">
      <w:pPr>
        <w:spacing w:after="0"/>
      </w:pPr>
      <w:r w:rsidRPr="000F0188">
        <w:t>UK citizens or residents may be extradited to another country if they are suspected of committing any of the above offences.</w:t>
      </w:r>
    </w:p>
    <w:p w14:paraId="3472A742" w14:textId="77777777" w:rsidR="006C6C39" w:rsidRPr="000F0188" w:rsidRDefault="006C6C39" w:rsidP="005D3369">
      <w:pPr>
        <w:spacing w:after="0"/>
      </w:pPr>
    </w:p>
    <w:p w14:paraId="3472A743" w14:textId="77777777" w:rsidR="000F0188" w:rsidRPr="000F0188" w:rsidRDefault="000F0188" w:rsidP="005D3369">
      <w:pPr>
        <w:spacing w:after="0"/>
      </w:pPr>
      <w:r w:rsidRPr="000F0188">
        <w:rPr>
          <w:b/>
        </w:rPr>
        <w:t>Malicious Communications Act 1988 (section 1)</w:t>
      </w:r>
    </w:p>
    <w:p w14:paraId="3472A744" w14:textId="77777777" w:rsidR="000F0188" w:rsidRDefault="000F0188" w:rsidP="005D3369">
      <w:pPr>
        <w:spacing w:after="0"/>
      </w:pPr>
      <w:r w:rsidRPr="000F0188">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14:paraId="3472A745" w14:textId="77777777" w:rsidR="006C6C39" w:rsidRDefault="006C6C39" w:rsidP="005D3369">
      <w:pPr>
        <w:spacing w:after="0"/>
      </w:pPr>
    </w:p>
    <w:p w14:paraId="3472A746" w14:textId="77777777" w:rsidR="000F0188" w:rsidRPr="000F0188" w:rsidRDefault="000F0188" w:rsidP="005D3369">
      <w:pPr>
        <w:spacing w:after="0"/>
        <w:rPr>
          <w:b/>
        </w:rPr>
      </w:pPr>
      <w:r w:rsidRPr="000F0188">
        <w:rPr>
          <w:b/>
        </w:rPr>
        <w:t>Copyright, Design and Patents Act 1988</w:t>
      </w:r>
    </w:p>
    <w:p w14:paraId="3472A747" w14:textId="77777777" w:rsidR="000F0188" w:rsidRDefault="000F0188" w:rsidP="005D3369">
      <w:pPr>
        <w:spacing w:after="0"/>
      </w:pPr>
      <w:r w:rsidRPr="000F0188">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3472A748" w14:textId="77777777" w:rsidR="006C6C39" w:rsidRPr="000F0188" w:rsidRDefault="006C6C39" w:rsidP="005D3369">
      <w:pPr>
        <w:spacing w:after="0"/>
      </w:pPr>
    </w:p>
    <w:p w14:paraId="3472A749" w14:textId="77777777" w:rsidR="000F0188" w:rsidRPr="000F0188" w:rsidRDefault="000F0188" w:rsidP="005D3369">
      <w:pPr>
        <w:spacing w:after="0"/>
      </w:pPr>
      <w:r w:rsidRPr="000F0188">
        <w:rPr>
          <w:b/>
        </w:rPr>
        <w:t>Public Order Act 1986 (sections 17 – 29)</w:t>
      </w:r>
    </w:p>
    <w:p w14:paraId="3472A74A" w14:textId="77777777" w:rsidR="000F0188" w:rsidRDefault="000F0188" w:rsidP="005D3369">
      <w:pPr>
        <w:spacing w:after="0"/>
      </w:pPr>
      <w:r w:rsidRPr="000F0188">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3472A74B" w14:textId="77777777" w:rsidR="006C6C39" w:rsidRPr="000F0188" w:rsidRDefault="006C6C39" w:rsidP="005D3369">
      <w:pPr>
        <w:spacing w:after="0"/>
      </w:pPr>
    </w:p>
    <w:p w14:paraId="3472A74C" w14:textId="77777777" w:rsidR="000F0188" w:rsidRPr="000F0188" w:rsidRDefault="000F0188" w:rsidP="005D3369">
      <w:pPr>
        <w:spacing w:after="0"/>
      </w:pPr>
      <w:r w:rsidRPr="000F0188">
        <w:rPr>
          <w:b/>
        </w:rPr>
        <w:t>Protection of Children Act 1978 (Section 1)</w:t>
      </w:r>
    </w:p>
    <w:p w14:paraId="3472A74D" w14:textId="77777777" w:rsidR="000F0188" w:rsidRDefault="000F0188" w:rsidP="005D3369">
      <w:pPr>
        <w:spacing w:after="0"/>
      </w:pPr>
      <w:r w:rsidRPr="000F0188">
        <w:t xml:space="preserve">It is an offence to take, permit to be taken, make, possess, show, distribute or advertise indecent images of children in the United Kingdom. A child for these purposes is </w:t>
      </w:r>
      <w:proofErr w:type="gramStart"/>
      <w:r w:rsidRPr="000F0188">
        <w:t>a</w:t>
      </w:r>
      <w:proofErr w:type="gramEnd"/>
      <w:r w:rsidRPr="000F0188">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3472A74E" w14:textId="77777777" w:rsidR="006C6C39" w:rsidRPr="000F0188" w:rsidRDefault="006C6C39" w:rsidP="005D3369">
      <w:pPr>
        <w:spacing w:after="0"/>
      </w:pPr>
    </w:p>
    <w:p w14:paraId="3472A74F" w14:textId="77777777" w:rsidR="000F0188" w:rsidRPr="000F0188" w:rsidRDefault="000F0188" w:rsidP="005D3369">
      <w:pPr>
        <w:spacing w:after="0"/>
      </w:pPr>
      <w:r w:rsidRPr="000F0188">
        <w:rPr>
          <w:b/>
        </w:rPr>
        <w:t>Obscene Publications Act 1959 and 1964</w:t>
      </w:r>
    </w:p>
    <w:p w14:paraId="3472A750" w14:textId="77777777" w:rsidR="000F0188" w:rsidRDefault="000F0188" w:rsidP="005D3369">
      <w:pPr>
        <w:spacing w:after="0"/>
      </w:pPr>
      <w:r w:rsidRPr="000F0188">
        <w:t>Publishing an “obscene” article is a criminal offence. Publishing includes electronic transmission.</w:t>
      </w:r>
    </w:p>
    <w:p w14:paraId="3472A751" w14:textId="77777777" w:rsidR="006C6C39" w:rsidRPr="000F0188" w:rsidRDefault="006C6C39" w:rsidP="005D3369">
      <w:pPr>
        <w:spacing w:after="0"/>
      </w:pPr>
    </w:p>
    <w:p w14:paraId="3472A752" w14:textId="77777777" w:rsidR="000F0188" w:rsidRPr="000F0188" w:rsidRDefault="000F0188" w:rsidP="005D3369">
      <w:pPr>
        <w:spacing w:after="0"/>
      </w:pPr>
      <w:r w:rsidRPr="000F0188">
        <w:rPr>
          <w:b/>
        </w:rPr>
        <w:t>Protection from Harassment Act 1997</w:t>
      </w:r>
    </w:p>
    <w:p w14:paraId="3472A753" w14:textId="77777777" w:rsidR="000F0188" w:rsidRPr="000F0188" w:rsidRDefault="000F0188" w:rsidP="005D3369">
      <w:pPr>
        <w:spacing w:after="0"/>
      </w:pPr>
      <w:r w:rsidRPr="000F0188">
        <w:t>A person must not pursue a course of conduct, which amounts to harassment of another, and which he knows or ought to know amounts to harassment of the other.</w:t>
      </w:r>
    </w:p>
    <w:p w14:paraId="3472A754" w14:textId="11AE15A2" w:rsidR="000F0188" w:rsidRDefault="000F0188" w:rsidP="005D3369">
      <w:pPr>
        <w:spacing w:after="0"/>
      </w:pPr>
      <w:r w:rsidRPr="000F0188">
        <w:t>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5E80ABBC" w14:textId="41D8AE99" w:rsidR="00055C65" w:rsidRPr="00E67A5F" w:rsidRDefault="00055C65" w:rsidP="005D3369">
      <w:pPr>
        <w:spacing w:after="0"/>
        <w:rPr>
          <w:b/>
          <w:color w:val="auto"/>
        </w:rPr>
      </w:pPr>
    </w:p>
    <w:p w14:paraId="30AF00DE" w14:textId="4C2926C5" w:rsidR="00055C65" w:rsidRPr="00E67A5F" w:rsidRDefault="00055C65" w:rsidP="005D3369">
      <w:pPr>
        <w:spacing w:after="0"/>
        <w:rPr>
          <w:b/>
          <w:color w:val="auto"/>
        </w:rPr>
      </w:pPr>
      <w:r w:rsidRPr="00E67A5F">
        <w:rPr>
          <w:b/>
          <w:color w:val="auto"/>
        </w:rPr>
        <w:t>Keeping Children Safe in Education (2018)</w:t>
      </w:r>
    </w:p>
    <w:p w14:paraId="3472A755" w14:textId="77777777" w:rsidR="006C6C39" w:rsidRDefault="006C6C39" w:rsidP="005D3369">
      <w:pPr>
        <w:spacing w:after="0"/>
      </w:pPr>
    </w:p>
    <w:p w14:paraId="3472A756" w14:textId="77777777" w:rsidR="00004F1B" w:rsidRPr="006C6C39" w:rsidRDefault="006C6C39" w:rsidP="005D3369">
      <w:pPr>
        <w:pStyle w:val="Heading2"/>
        <w:spacing w:after="0" w:line="240" w:lineRule="auto"/>
        <w:rPr>
          <w:sz w:val="28"/>
          <w:szCs w:val="28"/>
        </w:rPr>
      </w:pPr>
      <w:r>
        <w:rPr>
          <w:sz w:val="28"/>
          <w:szCs w:val="28"/>
        </w:rPr>
        <w:t>Acts Relating to the Protection of Personal D</w:t>
      </w:r>
      <w:r w:rsidR="00004F1B" w:rsidRPr="006C6C39">
        <w:rPr>
          <w:sz w:val="28"/>
          <w:szCs w:val="28"/>
        </w:rPr>
        <w:t>ata</w:t>
      </w:r>
    </w:p>
    <w:p w14:paraId="5F41BC05" w14:textId="65FC6F3B" w:rsidR="00A60542" w:rsidRDefault="00A60542" w:rsidP="005D3369">
      <w:pPr>
        <w:spacing w:after="0"/>
      </w:pPr>
      <w:r>
        <w:rPr>
          <w:b/>
        </w:rPr>
        <w:t>General Data Protection Regulation</w:t>
      </w:r>
    </w:p>
    <w:p w14:paraId="20441702" w14:textId="6E4C94C0" w:rsidR="00A60542" w:rsidRPr="00F86F13" w:rsidRDefault="00F97E8E" w:rsidP="005D3369">
      <w:pPr>
        <w:spacing w:after="0"/>
      </w:pPr>
      <w:hyperlink r:id="rId27" w:history="1">
        <w:r w:rsidR="00A60542" w:rsidRPr="009C1DCC">
          <w:rPr>
            <w:rStyle w:val="Hyperlink"/>
          </w:rPr>
          <w:t>https://gdpr-info.eu/</w:t>
        </w:r>
      </w:hyperlink>
      <w:r w:rsidR="00A60542">
        <w:t xml:space="preserve"> </w:t>
      </w:r>
    </w:p>
    <w:p w14:paraId="01B77E21" w14:textId="77777777" w:rsidR="00A60542" w:rsidRDefault="00A60542" w:rsidP="005D3369">
      <w:pPr>
        <w:spacing w:after="0"/>
        <w:rPr>
          <w:b/>
        </w:rPr>
      </w:pPr>
    </w:p>
    <w:p w14:paraId="3472A757" w14:textId="5CADC24A" w:rsidR="00004F1B" w:rsidRPr="00004F1B" w:rsidRDefault="00004F1B" w:rsidP="005D3369">
      <w:pPr>
        <w:spacing w:after="0"/>
        <w:rPr>
          <w:b/>
        </w:rPr>
      </w:pPr>
      <w:r w:rsidRPr="00004F1B">
        <w:rPr>
          <w:b/>
        </w:rPr>
        <w:t xml:space="preserve">Data Protection Act </w:t>
      </w:r>
      <w:r w:rsidR="00A60542">
        <w:rPr>
          <w:b/>
        </w:rPr>
        <w:t>2018</w:t>
      </w:r>
    </w:p>
    <w:p w14:paraId="3472A758" w14:textId="77777777" w:rsidR="00004F1B" w:rsidRDefault="00F97E8E" w:rsidP="005D3369">
      <w:pPr>
        <w:spacing w:after="0"/>
        <w:rPr>
          <w:rStyle w:val="Hyperlink"/>
        </w:rPr>
      </w:pPr>
      <w:hyperlink r:id="rId28" w:history="1">
        <w:r w:rsidR="00004F1B" w:rsidRPr="00004F1B">
          <w:rPr>
            <w:rStyle w:val="Hyperlink"/>
          </w:rPr>
          <w:t>http://www.opsi.gov.uk/acts/acts1998/ukpga_19980029_en_1</w:t>
        </w:r>
      </w:hyperlink>
    </w:p>
    <w:p w14:paraId="3472A759" w14:textId="77777777" w:rsidR="006C6C39" w:rsidRPr="00004F1B" w:rsidRDefault="006C6C39" w:rsidP="005D3369">
      <w:pPr>
        <w:spacing w:after="0"/>
      </w:pPr>
    </w:p>
    <w:p w14:paraId="3472A75C" w14:textId="77777777" w:rsidR="006C6C39" w:rsidRPr="00004F1B" w:rsidRDefault="006C6C39" w:rsidP="005D3369">
      <w:pPr>
        <w:spacing w:after="0"/>
      </w:pPr>
    </w:p>
    <w:p w14:paraId="3472A75D" w14:textId="77777777" w:rsidR="00004F1B" w:rsidRDefault="004A15BA" w:rsidP="005D3369">
      <w:pPr>
        <w:spacing w:after="0"/>
      </w:pPr>
      <w:r>
        <w:t>The Counter-Terrorism an</w:t>
      </w:r>
      <w:r w:rsidR="00CE4A21">
        <w:t>d Security Act 2015:</w:t>
      </w:r>
    </w:p>
    <w:p w14:paraId="3472A75E" w14:textId="77777777" w:rsidR="00CE4A21" w:rsidRDefault="00F97E8E" w:rsidP="005D3369">
      <w:pPr>
        <w:spacing w:after="0"/>
      </w:pPr>
      <w:hyperlink r:id="rId29" w:history="1">
        <w:r w:rsidR="00CE4A21" w:rsidRPr="004E5F3B">
          <w:rPr>
            <w:rStyle w:val="Hyperlink"/>
          </w:rPr>
          <w:t>http://www.legislation.gov.uk/ukpga/2015/6/contents/enacted</w:t>
        </w:r>
      </w:hyperlink>
    </w:p>
    <w:p w14:paraId="3472A75F" w14:textId="77777777" w:rsidR="00CE4A21" w:rsidRDefault="00CE4A21" w:rsidP="005D3369">
      <w:pPr>
        <w:spacing w:after="0"/>
      </w:pPr>
    </w:p>
    <w:p w14:paraId="3472A760" w14:textId="77777777" w:rsidR="004A15BA" w:rsidRDefault="004A15BA" w:rsidP="005D3369">
      <w:pPr>
        <w:spacing w:after="0"/>
        <w:jc w:val="left"/>
      </w:pPr>
      <w:r>
        <w:t xml:space="preserve">Specific guidance for schools </w:t>
      </w:r>
      <w:r w:rsidR="00B045B0">
        <w:t xml:space="preserve">can be found in sections </w:t>
      </w:r>
      <w:r w:rsidR="00CE4A21">
        <w:t>57-76 of the following document</w:t>
      </w:r>
      <w:r>
        <w:t xml:space="preserve">: </w:t>
      </w:r>
      <w:hyperlink r:id="rId30" w:history="1">
        <w:r w:rsidRPr="004E5F3B">
          <w:rPr>
            <w:rStyle w:val="Hyperlink"/>
          </w:rPr>
          <w:t>https://www.gov.uk/government/uploads/system/uploads/attachment_data/file/445977/3799_Revised_Prevent_Duty_Guidance__England_Wales_V2-Interactive.pdf</w:t>
        </w:r>
      </w:hyperlink>
    </w:p>
    <w:p w14:paraId="3472A761" w14:textId="77777777" w:rsidR="004A15BA" w:rsidRPr="000F0188" w:rsidRDefault="004A15BA" w:rsidP="005D3369">
      <w:pPr>
        <w:spacing w:after="0"/>
      </w:pPr>
    </w:p>
    <w:p w14:paraId="3472A762" w14:textId="77777777" w:rsidR="00004F1B" w:rsidRDefault="00004F1B" w:rsidP="005D3369">
      <w:pPr>
        <w:pStyle w:val="Bulletlist"/>
        <w:numPr>
          <w:ilvl w:val="0"/>
          <w:numId w:val="0"/>
        </w:numPr>
        <w:spacing w:after="0"/>
        <w:sectPr w:rsidR="00004F1B" w:rsidSect="007849D0">
          <w:pgSz w:w="11906" w:h="16838" w:code="9"/>
          <w:pgMar w:top="1134" w:right="1134" w:bottom="1021" w:left="1134" w:header="567" w:footer="57" w:gutter="0"/>
          <w:cols w:space="720"/>
          <w:titlePg/>
          <w:docGrid w:linePitch="299"/>
        </w:sectPr>
      </w:pPr>
    </w:p>
    <w:p w14:paraId="3472A763" w14:textId="77777777" w:rsidR="00D810D8" w:rsidRDefault="00D810D8" w:rsidP="00D810D8">
      <w:pPr>
        <w:pStyle w:val="Heading1"/>
      </w:pPr>
      <w:r>
        <w:lastRenderedPageBreak/>
        <w:t>Local addenda</w:t>
      </w:r>
    </w:p>
    <w:p w14:paraId="3472A764" w14:textId="77777777" w:rsidR="00D810D8" w:rsidRDefault="00D810D8" w:rsidP="00D810D8">
      <w:r>
        <w:t>Agreed local variations to the policy – due to technical implementation – should be documented here.</w:t>
      </w:r>
    </w:p>
    <w:p w14:paraId="3472A765" w14:textId="77777777" w:rsidR="00D810D8" w:rsidRDefault="00D810D8" w:rsidP="00D810D8">
      <w:r>
        <w:t>In addition, the names and locations of staff and appropriate documentation should be entered into the tables below:</w:t>
      </w:r>
    </w:p>
    <w:tbl>
      <w:tblPr>
        <w:tblW w:w="9072" w:type="dxa"/>
        <w:tblInd w:w="67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2571"/>
        <w:gridCol w:w="6501"/>
      </w:tblGrid>
      <w:tr w:rsidR="00D810D8" w14:paraId="3472A768" w14:textId="77777777" w:rsidTr="00474AC7">
        <w:tc>
          <w:tcPr>
            <w:tcW w:w="2571" w:type="dxa"/>
            <w:shd w:val="clear" w:color="auto" w:fill="FBE4D5"/>
          </w:tcPr>
          <w:p w14:paraId="3472A766" w14:textId="77777777" w:rsidR="00D810D8" w:rsidRDefault="00D810D8" w:rsidP="00474AC7">
            <w:pPr>
              <w:ind w:left="0" w:firstLine="0"/>
            </w:pPr>
            <w:r>
              <w:t>Role</w:t>
            </w:r>
          </w:p>
        </w:tc>
        <w:tc>
          <w:tcPr>
            <w:tcW w:w="6501" w:type="dxa"/>
            <w:shd w:val="clear" w:color="auto" w:fill="FBE4D5"/>
          </w:tcPr>
          <w:p w14:paraId="3472A767" w14:textId="77777777" w:rsidR="00D810D8" w:rsidRDefault="00D810D8" w:rsidP="00474AC7">
            <w:pPr>
              <w:ind w:left="0" w:firstLine="0"/>
            </w:pPr>
            <w:r>
              <w:t>Staff member</w:t>
            </w:r>
          </w:p>
        </w:tc>
      </w:tr>
      <w:tr w:rsidR="00D810D8" w14:paraId="3472A76B" w14:textId="77777777" w:rsidTr="00474AC7">
        <w:tc>
          <w:tcPr>
            <w:tcW w:w="2571" w:type="dxa"/>
          </w:tcPr>
          <w:p w14:paraId="3472A769" w14:textId="77777777" w:rsidR="00D810D8" w:rsidRDefault="00D810D8" w:rsidP="00474AC7">
            <w:pPr>
              <w:tabs>
                <w:tab w:val="left" w:pos="559"/>
              </w:tabs>
            </w:pPr>
            <w:proofErr w:type="spellStart"/>
            <w:r>
              <w:t>eSafety</w:t>
            </w:r>
            <w:proofErr w:type="spellEnd"/>
            <w:r>
              <w:t xml:space="preserve"> Coordinator</w:t>
            </w:r>
          </w:p>
        </w:tc>
        <w:tc>
          <w:tcPr>
            <w:tcW w:w="6501" w:type="dxa"/>
          </w:tcPr>
          <w:p w14:paraId="3472A76A" w14:textId="77777777" w:rsidR="00D810D8" w:rsidRDefault="00D810D8" w:rsidP="00474AC7">
            <w:pPr>
              <w:tabs>
                <w:tab w:val="left" w:pos="559"/>
              </w:tabs>
            </w:pPr>
          </w:p>
        </w:tc>
      </w:tr>
      <w:tr w:rsidR="00D810D8" w14:paraId="3472A76E" w14:textId="77777777" w:rsidTr="00474AC7">
        <w:tc>
          <w:tcPr>
            <w:tcW w:w="2571" w:type="dxa"/>
          </w:tcPr>
          <w:p w14:paraId="3472A76C" w14:textId="77777777" w:rsidR="00D810D8" w:rsidRDefault="00D810D8" w:rsidP="00474AC7">
            <w:pPr>
              <w:tabs>
                <w:tab w:val="left" w:pos="559"/>
              </w:tabs>
            </w:pPr>
            <w:proofErr w:type="spellStart"/>
            <w:r>
              <w:t>eSafety</w:t>
            </w:r>
            <w:proofErr w:type="spellEnd"/>
            <w:r>
              <w:t xml:space="preserve"> link governor</w:t>
            </w:r>
          </w:p>
        </w:tc>
        <w:tc>
          <w:tcPr>
            <w:tcW w:w="6501" w:type="dxa"/>
          </w:tcPr>
          <w:p w14:paraId="3472A76D" w14:textId="77777777" w:rsidR="00D810D8" w:rsidRDefault="00D810D8" w:rsidP="00474AC7">
            <w:pPr>
              <w:tabs>
                <w:tab w:val="left" w:pos="559"/>
              </w:tabs>
            </w:pPr>
          </w:p>
        </w:tc>
      </w:tr>
      <w:tr w:rsidR="00D810D8" w14:paraId="3472A771" w14:textId="77777777" w:rsidTr="00474AC7">
        <w:tc>
          <w:tcPr>
            <w:tcW w:w="2571" w:type="dxa"/>
          </w:tcPr>
          <w:p w14:paraId="3472A76F" w14:textId="77777777" w:rsidR="00D810D8" w:rsidRDefault="00D810D8" w:rsidP="00474AC7">
            <w:pPr>
              <w:tabs>
                <w:tab w:val="left" w:pos="559"/>
              </w:tabs>
            </w:pPr>
            <w:r>
              <w:t>IT Services team</w:t>
            </w:r>
          </w:p>
        </w:tc>
        <w:tc>
          <w:tcPr>
            <w:tcW w:w="6501" w:type="dxa"/>
          </w:tcPr>
          <w:p w14:paraId="3472A770" w14:textId="77777777" w:rsidR="00D810D8" w:rsidRDefault="00D810D8" w:rsidP="00474AC7">
            <w:pPr>
              <w:tabs>
                <w:tab w:val="left" w:pos="559"/>
              </w:tabs>
              <w:spacing w:after="0"/>
            </w:pPr>
          </w:p>
        </w:tc>
      </w:tr>
    </w:tbl>
    <w:p w14:paraId="3472A772" w14:textId="77777777" w:rsidR="00D810D8" w:rsidRDefault="00D810D8" w:rsidP="00D810D8"/>
    <w:tbl>
      <w:tblPr>
        <w:tblW w:w="9072" w:type="dxa"/>
        <w:tblInd w:w="67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2571"/>
        <w:gridCol w:w="6501"/>
      </w:tblGrid>
      <w:tr w:rsidR="00D810D8" w14:paraId="3472A775" w14:textId="77777777" w:rsidTr="00474AC7">
        <w:tc>
          <w:tcPr>
            <w:tcW w:w="2571" w:type="dxa"/>
            <w:shd w:val="clear" w:color="auto" w:fill="FBE4D5"/>
          </w:tcPr>
          <w:p w14:paraId="3472A773" w14:textId="77777777" w:rsidR="00D810D8" w:rsidRDefault="00D810D8" w:rsidP="00474AC7">
            <w:pPr>
              <w:ind w:left="0" w:firstLine="0"/>
            </w:pPr>
            <w:r>
              <w:t>Documentation</w:t>
            </w:r>
          </w:p>
        </w:tc>
        <w:tc>
          <w:tcPr>
            <w:tcW w:w="6501" w:type="dxa"/>
            <w:shd w:val="clear" w:color="auto" w:fill="FBE4D5"/>
          </w:tcPr>
          <w:p w14:paraId="3472A774" w14:textId="77777777" w:rsidR="00D810D8" w:rsidRDefault="00D810D8" w:rsidP="00474AC7">
            <w:pPr>
              <w:ind w:left="0" w:firstLine="0"/>
            </w:pPr>
            <w:r>
              <w:t>Location</w:t>
            </w:r>
          </w:p>
        </w:tc>
      </w:tr>
      <w:tr w:rsidR="00D810D8" w14:paraId="3472A778" w14:textId="77777777" w:rsidTr="00474AC7">
        <w:tc>
          <w:tcPr>
            <w:tcW w:w="2571" w:type="dxa"/>
          </w:tcPr>
          <w:p w14:paraId="3472A776" w14:textId="77777777" w:rsidR="00D810D8" w:rsidRDefault="00D810D8" w:rsidP="00474AC7">
            <w:pPr>
              <w:tabs>
                <w:tab w:val="left" w:pos="559"/>
              </w:tabs>
            </w:pPr>
            <w:r>
              <w:t>Data protection policy</w:t>
            </w:r>
          </w:p>
        </w:tc>
        <w:tc>
          <w:tcPr>
            <w:tcW w:w="6501" w:type="dxa"/>
          </w:tcPr>
          <w:p w14:paraId="3472A777" w14:textId="77777777" w:rsidR="00D810D8" w:rsidRDefault="00D810D8" w:rsidP="00474AC7">
            <w:pPr>
              <w:tabs>
                <w:tab w:val="left" w:pos="559"/>
              </w:tabs>
            </w:pPr>
          </w:p>
        </w:tc>
      </w:tr>
      <w:tr w:rsidR="00D810D8" w14:paraId="3472A77B" w14:textId="77777777" w:rsidTr="00474AC7">
        <w:tc>
          <w:tcPr>
            <w:tcW w:w="2571" w:type="dxa"/>
          </w:tcPr>
          <w:p w14:paraId="3472A779" w14:textId="77777777" w:rsidR="00D810D8" w:rsidRDefault="00D810D8" w:rsidP="00474AC7">
            <w:pPr>
              <w:tabs>
                <w:tab w:val="left" w:pos="559"/>
              </w:tabs>
            </w:pPr>
            <w:proofErr w:type="spellStart"/>
            <w:r>
              <w:t>eSafety</w:t>
            </w:r>
            <w:proofErr w:type="spellEnd"/>
            <w:r>
              <w:t xml:space="preserve"> log</w:t>
            </w:r>
          </w:p>
        </w:tc>
        <w:tc>
          <w:tcPr>
            <w:tcW w:w="6501" w:type="dxa"/>
          </w:tcPr>
          <w:p w14:paraId="3472A77A" w14:textId="77777777" w:rsidR="00D810D8" w:rsidRDefault="00D810D8" w:rsidP="00474AC7">
            <w:pPr>
              <w:tabs>
                <w:tab w:val="left" w:pos="559"/>
              </w:tabs>
            </w:pPr>
          </w:p>
        </w:tc>
      </w:tr>
      <w:tr w:rsidR="00D810D8" w14:paraId="3472A77E" w14:textId="77777777" w:rsidTr="00474AC7">
        <w:tc>
          <w:tcPr>
            <w:tcW w:w="2571" w:type="dxa"/>
          </w:tcPr>
          <w:p w14:paraId="3472A77C" w14:textId="77777777" w:rsidR="00D810D8" w:rsidRDefault="00D810D8" w:rsidP="00474AC7">
            <w:pPr>
              <w:tabs>
                <w:tab w:val="left" w:pos="559"/>
              </w:tabs>
            </w:pPr>
          </w:p>
        </w:tc>
        <w:tc>
          <w:tcPr>
            <w:tcW w:w="6501" w:type="dxa"/>
          </w:tcPr>
          <w:p w14:paraId="3472A77D" w14:textId="77777777" w:rsidR="00D810D8" w:rsidRDefault="00D810D8" w:rsidP="00474AC7">
            <w:pPr>
              <w:tabs>
                <w:tab w:val="left" w:pos="559"/>
              </w:tabs>
              <w:spacing w:after="0"/>
            </w:pPr>
          </w:p>
        </w:tc>
      </w:tr>
    </w:tbl>
    <w:p w14:paraId="3472A77F" w14:textId="77777777" w:rsidR="00D810D8" w:rsidRDefault="00D810D8" w:rsidP="00D810D8"/>
    <w:p w14:paraId="3472A780" w14:textId="77777777" w:rsidR="00D810D8" w:rsidRPr="00852661" w:rsidRDefault="00D810D8" w:rsidP="00D810D8">
      <w:pPr>
        <w:pStyle w:val="Heading2"/>
        <w:rPr>
          <w:i/>
          <w:color w:val="FF0000"/>
        </w:rPr>
      </w:pPr>
      <w:r w:rsidRPr="006C6C39">
        <w:rPr>
          <w:sz w:val="28"/>
          <w:szCs w:val="28"/>
        </w:rPr>
        <w:t>Local infrastructure</w:t>
      </w:r>
      <w:r w:rsidR="006C6C39">
        <w:rPr>
          <w:sz w:val="28"/>
          <w:szCs w:val="28"/>
        </w:rPr>
        <w:t xml:space="preserve"> </w:t>
      </w:r>
      <w:r w:rsidR="00852661">
        <w:rPr>
          <w:i/>
          <w:color w:val="FF0000"/>
        </w:rPr>
        <w:t>-</w:t>
      </w:r>
      <w:r w:rsidR="006C6C39">
        <w:rPr>
          <w:i/>
          <w:color w:val="FF0000"/>
        </w:rPr>
        <w:t xml:space="preserve"> </w:t>
      </w:r>
      <w:r w:rsidR="00852661">
        <w:rPr>
          <w:i/>
          <w:color w:val="FF0000"/>
        </w:rPr>
        <w:t xml:space="preserve">this will need adapting locally </w:t>
      </w:r>
    </w:p>
    <w:p w14:paraId="3472A781" w14:textId="77777777" w:rsidR="00D810D8" w:rsidRPr="00431DB2" w:rsidRDefault="006C6C39" w:rsidP="006C6C39">
      <w:pPr>
        <w:pStyle w:val="Bulletlist"/>
        <w:tabs>
          <w:tab w:val="clear" w:pos="1440"/>
          <w:tab w:val="num" w:pos="851"/>
        </w:tabs>
        <w:ind w:left="851" w:hanging="284"/>
        <w:jc w:val="both"/>
      </w:pPr>
      <w:r>
        <w:rPr>
          <w:color w:val="FF0000"/>
        </w:rPr>
        <w:t>(Name of Local Authority)</w:t>
      </w:r>
      <w:r w:rsidR="00D810D8" w:rsidRPr="00431DB2">
        <w:t xml:space="preserve"> has a monitoring solution where web-based activity is monitored and recorded</w:t>
      </w:r>
      <w:r w:rsidR="00D810D8">
        <w:t>.</w:t>
      </w:r>
      <w:r w:rsidR="00D810D8" w:rsidRPr="00431DB2">
        <w:t xml:space="preserve"> </w:t>
      </w:r>
    </w:p>
    <w:p w14:paraId="3472A782" w14:textId="77777777" w:rsidR="00D810D8" w:rsidRDefault="00D810D8" w:rsidP="006C6C39">
      <w:pPr>
        <w:pStyle w:val="Bulletlist"/>
        <w:tabs>
          <w:tab w:val="clear" w:pos="1440"/>
          <w:tab w:val="num" w:pos="851"/>
        </w:tabs>
        <w:ind w:left="851" w:hanging="284"/>
        <w:jc w:val="both"/>
      </w:pPr>
      <w:r>
        <w:t xml:space="preserve">Fixed </w:t>
      </w:r>
      <w:r w:rsidR="006C6C39" w:rsidRPr="006C6C39">
        <w:rPr>
          <w:color w:val="FF0000"/>
        </w:rPr>
        <w:t>(Name of Academy)</w:t>
      </w:r>
      <w:r w:rsidRPr="00431DB2">
        <w:t xml:space="preserve"> internet access is controlled through the </w:t>
      </w:r>
      <w:r w:rsidR="006C6C39" w:rsidRPr="006C6C39">
        <w:rPr>
          <w:color w:val="FF0000"/>
        </w:rPr>
        <w:t>(Name of Provider).</w:t>
      </w:r>
    </w:p>
    <w:p w14:paraId="3472A783" w14:textId="77777777" w:rsidR="00D810D8" w:rsidRPr="00431DB2" w:rsidRDefault="00D810D8" w:rsidP="006C6C39">
      <w:pPr>
        <w:pStyle w:val="Bulletlist"/>
        <w:tabs>
          <w:tab w:val="clear" w:pos="1440"/>
          <w:tab w:val="num" w:pos="851"/>
        </w:tabs>
        <w:ind w:left="851" w:hanging="284"/>
        <w:jc w:val="both"/>
      </w:pPr>
      <w:r>
        <w:t>BYOD internet access in controlled through and onsite web filter – note that the filtering rules of these two systems may not precisely coincide.</w:t>
      </w:r>
    </w:p>
    <w:p w14:paraId="3472A784" w14:textId="77777777" w:rsidR="00D810D8" w:rsidRPr="00431DB2" w:rsidRDefault="00D810D8" w:rsidP="006C6C39">
      <w:pPr>
        <w:pStyle w:val="Bulletlist"/>
        <w:tabs>
          <w:tab w:val="clear" w:pos="1440"/>
          <w:tab w:val="num" w:pos="851"/>
        </w:tabs>
        <w:ind w:left="851" w:hanging="284"/>
        <w:jc w:val="both"/>
      </w:pPr>
      <w:r w:rsidRPr="00431DB2">
        <w:t xml:space="preserve">Staff and students are aware that school based </w:t>
      </w:r>
      <w:r>
        <w:t>computer</w:t>
      </w:r>
      <w:r w:rsidRPr="00431DB2">
        <w:t xml:space="preserve"> and internet activity can be monitored and explored further if required</w:t>
      </w:r>
      <w:r>
        <w:t>.</w:t>
      </w:r>
    </w:p>
    <w:p w14:paraId="3472A785" w14:textId="77777777" w:rsidR="00D810D8" w:rsidRPr="00431DB2" w:rsidRDefault="00D810D8" w:rsidP="006C6C39">
      <w:pPr>
        <w:pStyle w:val="Bulletlist"/>
        <w:tabs>
          <w:tab w:val="clear" w:pos="1440"/>
          <w:tab w:val="num" w:pos="851"/>
        </w:tabs>
        <w:ind w:left="851" w:hanging="284"/>
        <w:jc w:val="both"/>
      </w:pPr>
      <w:r w:rsidRPr="00431DB2">
        <w:t>If staff or students discover an unsuitable site, the screen must be switched off/ closed and the incident reported immediately to the e-safety coordinator or teacher as appropriate</w:t>
      </w:r>
      <w:r>
        <w:t>.</w:t>
      </w:r>
    </w:p>
    <w:p w14:paraId="3472A786" w14:textId="77777777" w:rsidR="00D810D8" w:rsidRPr="00431DB2" w:rsidRDefault="00D810D8" w:rsidP="006C6C39">
      <w:pPr>
        <w:pStyle w:val="Bulletlist"/>
        <w:tabs>
          <w:tab w:val="clear" w:pos="1440"/>
          <w:tab w:val="num" w:pos="851"/>
        </w:tabs>
        <w:ind w:left="851" w:hanging="284"/>
        <w:jc w:val="both"/>
      </w:pPr>
      <w:r w:rsidRPr="00431DB2">
        <w:t>It is the responsibility of the school, by delegation to the network manager, to ensure that Anti-virus protection is installed and kept up-to-date on all school machines</w:t>
      </w:r>
      <w:r>
        <w:t>.</w:t>
      </w:r>
    </w:p>
    <w:p w14:paraId="3472A787" w14:textId="77777777" w:rsidR="00D810D8" w:rsidRPr="00431DB2" w:rsidRDefault="00D810D8" w:rsidP="006C6C39">
      <w:pPr>
        <w:pStyle w:val="Bulletlist"/>
        <w:tabs>
          <w:tab w:val="clear" w:pos="1440"/>
          <w:tab w:val="num" w:pos="851"/>
        </w:tabs>
        <w:ind w:left="851" w:hanging="284"/>
        <w:jc w:val="both"/>
      </w:pPr>
      <w:r w:rsidRPr="00431DB2">
        <w:t>Students and Staff using personal removable media are responsible for measures to protect against viruses, for example making sure that additional systems used have up-to-date virus protection software.  It is not the school’s responsibility</w:t>
      </w:r>
      <w:r>
        <w:t>,</w:t>
      </w:r>
      <w:r w:rsidRPr="00431DB2">
        <w:t xml:space="preserve"> nor </w:t>
      </w:r>
      <w:r>
        <w:t xml:space="preserve">the IT Services team’s, </w:t>
      </w:r>
      <w:r w:rsidRPr="00431DB2">
        <w:t>to install or maintain virus protection on personal systems. Free malware protection for Microsoft Windows (version 7 onwards) may be obtained from www.microsoft.com by sear</w:t>
      </w:r>
      <w:r w:rsidR="006C6C39">
        <w:t>ching for “Security Essentials”.</w:t>
      </w:r>
    </w:p>
    <w:p w14:paraId="3472A788" w14:textId="77777777" w:rsidR="00D810D8" w:rsidRPr="00431DB2" w:rsidRDefault="00D810D8" w:rsidP="006C6C39">
      <w:pPr>
        <w:pStyle w:val="Bulletlist"/>
        <w:tabs>
          <w:tab w:val="clear" w:pos="1440"/>
          <w:tab w:val="num" w:pos="851"/>
        </w:tabs>
        <w:ind w:left="851" w:hanging="284"/>
        <w:jc w:val="both"/>
      </w:pPr>
      <w:r w:rsidRPr="00431DB2">
        <w:t>Students and staff are not permitted to download programs or files on school based technologies without seeking prior permission from network manager</w:t>
      </w:r>
      <w:r w:rsidR="006C6C39">
        <w:t>.</w:t>
      </w:r>
    </w:p>
    <w:p w14:paraId="3472A789" w14:textId="77777777" w:rsidR="00D810D8" w:rsidRPr="00431DB2" w:rsidRDefault="00D810D8" w:rsidP="006C6C39">
      <w:pPr>
        <w:pStyle w:val="Bulletlist"/>
        <w:tabs>
          <w:tab w:val="clear" w:pos="1440"/>
          <w:tab w:val="num" w:pos="851"/>
        </w:tabs>
        <w:ind w:left="851" w:hanging="284"/>
        <w:jc w:val="both"/>
      </w:pPr>
      <w:r w:rsidRPr="00431DB2">
        <w:t>If there are any issues related to viruses or anti-virus software, the network manager should be informed via IT Services helpdesk</w:t>
      </w:r>
      <w:r w:rsidR="006C6C39">
        <w:t>.</w:t>
      </w:r>
    </w:p>
    <w:p w14:paraId="3472A78A" w14:textId="77777777" w:rsidR="00D810D8" w:rsidRDefault="00D810D8" w:rsidP="006C6C39">
      <w:pPr>
        <w:pStyle w:val="Bulletlist"/>
        <w:tabs>
          <w:tab w:val="clear" w:pos="1440"/>
          <w:tab w:val="num" w:pos="851"/>
        </w:tabs>
        <w:ind w:left="851" w:hanging="284"/>
        <w:jc w:val="both"/>
      </w:pPr>
      <w:r w:rsidRPr="00431DB2">
        <w:t>If you require a site that is normally blocked to students open in an IT suite or on mobile internet devices this must be raised on the IT Services helpdesk in a timely manner (i.e. with at least 24 hours’ notice)</w:t>
      </w:r>
      <w:r w:rsidR="006C6C39">
        <w:t>.</w:t>
      </w:r>
    </w:p>
    <w:p w14:paraId="3472A78B" w14:textId="77777777" w:rsidR="006C6C39" w:rsidRPr="00431DB2" w:rsidRDefault="006C6C39" w:rsidP="006C6C39">
      <w:pPr>
        <w:pStyle w:val="Bulletlist"/>
        <w:numPr>
          <w:ilvl w:val="0"/>
          <w:numId w:val="0"/>
        </w:numPr>
        <w:ind w:left="851"/>
        <w:jc w:val="both"/>
      </w:pPr>
    </w:p>
    <w:p w14:paraId="3472A78C" w14:textId="77777777" w:rsidR="00D810D8" w:rsidRDefault="00D810D8" w:rsidP="006C6C39">
      <w:pPr>
        <w:sectPr w:rsidR="00D810D8" w:rsidSect="0035014E">
          <w:pgSz w:w="11906" w:h="16838"/>
          <w:pgMar w:top="1134" w:right="1134" w:bottom="1021" w:left="1134" w:header="720" w:footer="6" w:gutter="0"/>
          <w:cols w:space="720"/>
          <w:titlePg/>
          <w:docGrid w:linePitch="299"/>
        </w:sectPr>
      </w:pPr>
    </w:p>
    <w:p w14:paraId="3472A78D" w14:textId="77777777" w:rsidR="00004F1B" w:rsidRPr="00004F1B" w:rsidRDefault="00004F1B" w:rsidP="00004F1B">
      <w:pPr>
        <w:pStyle w:val="BDOMainHeading2"/>
        <w:jc w:val="both"/>
        <w:rPr>
          <w:rFonts w:eastAsiaTheme="minorHAnsi"/>
        </w:rPr>
      </w:pPr>
      <w:r w:rsidRPr="00004F1B">
        <w:rPr>
          <w:rFonts w:eastAsiaTheme="minorHAnsi"/>
        </w:rPr>
        <w:lastRenderedPageBreak/>
        <w:t>Acceptable Use Agreement: Students</w:t>
      </w:r>
    </w:p>
    <w:p w14:paraId="3472A78E" w14:textId="77777777" w:rsidR="00004F1B" w:rsidRPr="00004F1B" w:rsidRDefault="00004F1B" w:rsidP="00004F1B">
      <w:pPr>
        <w:pStyle w:val="Bulletlist"/>
        <w:tabs>
          <w:tab w:val="clear" w:pos="1440"/>
        </w:tabs>
        <w:ind w:left="426"/>
        <w:rPr>
          <w:sz w:val="20"/>
        </w:rPr>
      </w:pPr>
      <w:r w:rsidRPr="00004F1B">
        <w:rPr>
          <w:sz w:val="20"/>
        </w:rPr>
        <w:t xml:space="preserve">I will only use ICT systems in </w:t>
      </w:r>
      <w:r>
        <w:rPr>
          <w:sz w:val="20"/>
        </w:rPr>
        <w:t>the academy</w:t>
      </w:r>
      <w:r w:rsidRPr="00004F1B">
        <w:rPr>
          <w:sz w:val="20"/>
        </w:rPr>
        <w:t xml:space="preserve">, including the internet, e-mail, digital video, mobile technologies, etc. for academy purposes. </w:t>
      </w:r>
    </w:p>
    <w:p w14:paraId="3472A78F" w14:textId="77777777" w:rsidR="00004F1B" w:rsidRPr="00004F1B" w:rsidRDefault="00004F1B" w:rsidP="00004F1B">
      <w:pPr>
        <w:pStyle w:val="Bulletlist"/>
        <w:ind w:left="426"/>
        <w:rPr>
          <w:sz w:val="20"/>
        </w:rPr>
      </w:pPr>
      <w:r w:rsidRPr="00004F1B">
        <w:rPr>
          <w:sz w:val="20"/>
        </w:rPr>
        <w:t>I will not download or install software on academy equipment</w:t>
      </w:r>
      <w:r>
        <w:rPr>
          <w:sz w:val="20"/>
        </w:rPr>
        <w:t xml:space="preserve"> without approval by the IT Services team</w:t>
      </w:r>
      <w:r w:rsidRPr="00004F1B">
        <w:rPr>
          <w:sz w:val="20"/>
        </w:rPr>
        <w:t>.</w:t>
      </w:r>
    </w:p>
    <w:p w14:paraId="3472A790" w14:textId="77777777" w:rsidR="00004F1B" w:rsidRPr="00004F1B" w:rsidRDefault="00004F1B" w:rsidP="00004F1B">
      <w:pPr>
        <w:pStyle w:val="Bulletlist"/>
        <w:ind w:left="426"/>
        <w:rPr>
          <w:sz w:val="20"/>
        </w:rPr>
      </w:pPr>
      <w:r w:rsidRPr="00004F1B">
        <w:rPr>
          <w:sz w:val="20"/>
        </w:rPr>
        <w:t>I will only log on to the academy network or other areas or platforms with my own user name and password.</w:t>
      </w:r>
    </w:p>
    <w:p w14:paraId="3472A791" w14:textId="77777777" w:rsidR="00004F1B" w:rsidRPr="00004F1B" w:rsidRDefault="00004F1B" w:rsidP="00004F1B">
      <w:pPr>
        <w:pStyle w:val="Bulletlist"/>
        <w:ind w:left="426"/>
        <w:rPr>
          <w:sz w:val="20"/>
        </w:rPr>
      </w:pPr>
      <w:r w:rsidRPr="00004F1B">
        <w:rPr>
          <w:sz w:val="20"/>
        </w:rPr>
        <w:t>I will follow the academy’s ICT security system, password recommendations and not reveal my passwords to anyone and change them as required.</w:t>
      </w:r>
    </w:p>
    <w:p w14:paraId="3472A792" w14:textId="77777777" w:rsidR="00004F1B" w:rsidRPr="00004F1B" w:rsidRDefault="00004F1B" w:rsidP="00004F1B">
      <w:pPr>
        <w:pStyle w:val="Bulletlist"/>
        <w:ind w:left="426"/>
        <w:rPr>
          <w:sz w:val="20"/>
        </w:rPr>
      </w:pPr>
      <w:r w:rsidRPr="00004F1B">
        <w:rPr>
          <w:sz w:val="20"/>
        </w:rPr>
        <w:t>I will make sure that all ICT communications with students, teachers or others is responsible and sensible.</w:t>
      </w:r>
    </w:p>
    <w:p w14:paraId="3472A793" w14:textId="77777777" w:rsidR="00004F1B" w:rsidRPr="00004F1B" w:rsidRDefault="00004F1B" w:rsidP="00004F1B">
      <w:pPr>
        <w:pStyle w:val="Bulletlist"/>
        <w:ind w:left="426"/>
        <w:rPr>
          <w:sz w:val="20"/>
        </w:rPr>
      </w:pPr>
      <w:r w:rsidRPr="00004F1B">
        <w:rPr>
          <w:sz w:val="20"/>
        </w:rPr>
        <w:t>I will be responsible for my behaviour when using the Internet. This includes resources I access and the language I use.</w:t>
      </w:r>
    </w:p>
    <w:p w14:paraId="3472A794" w14:textId="77777777" w:rsidR="00004F1B" w:rsidRPr="00004F1B" w:rsidRDefault="00004F1B" w:rsidP="00004F1B">
      <w:pPr>
        <w:pStyle w:val="Bulletlist"/>
        <w:ind w:left="426"/>
        <w:rPr>
          <w:sz w:val="20"/>
        </w:rPr>
      </w:pPr>
      <w:r w:rsidRPr="00004F1B">
        <w:rPr>
          <w:sz w:val="20"/>
        </w:rPr>
        <w:t>I will not deliberately browse, download, upload or forward material that could be considered offensive or illegal. If I accidentally come across any such material I will report it immediately to my teacher.</w:t>
      </w:r>
    </w:p>
    <w:p w14:paraId="3472A795" w14:textId="77777777" w:rsidR="00004F1B" w:rsidRPr="00004F1B" w:rsidRDefault="00004F1B" w:rsidP="00004F1B">
      <w:pPr>
        <w:pStyle w:val="Bulletlist"/>
        <w:ind w:left="426"/>
        <w:rPr>
          <w:sz w:val="20"/>
        </w:rPr>
      </w:pPr>
      <w:r w:rsidRPr="00004F1B">
        <w:rPr>
          <w:sz w:val="20"/>
        </w:rPr>
        <w:t>I will not give out any personal information such as name, phone number or address. I will not arrange to meet someone unless this is part of a school project approved by my teacher.</w:t>
      </w:r>
    </w:p>
    <w:p w14:paraId="3472A796" w14:textId="77777777" w:rsidR="00004F1B" w:rsidRPr="00F55065" w:rsidRDefault="00004F1B" w:rsidP="00004F1B">
      <w:pPr>
        <w:pStyle w:val="Bulletlist"/>
        <w:ind w:left="426"/>
        <w:rPr>
          <w:b/>
          <w:sz w:val="20"/>
        </w:rPr>
      </w:pPr>
      <w:r w:rsidRPr="00004F1B">
        <w:rPr>
          <w:sz w:val="20"/>
        </w:rPr>
        <w:t xml:space="preserve">Images of students and/ or staff will only be taken, stored and used for academy purposes in line with academy policy and not be distributed outside the school network without the permission of the </w:t>
      </w:r>
      <w:proofErr w:type="spellStart"/>
      <w:r w:rsidRPr="00004F1B">
        <w:rPr>
          <w:sz w:val="20"/>
        </w:rPr>
        <w:t>eSafety</w:t>
      </w:r>
      <w:proofErr w:type="spellEnd"/>
      <w:r w:rsidRPr="00004F1B">
        <w:rPr>
          <w:sz w:val="20"/>
        </w:rPr>
        <w:t xml:space="preserve"> Coordinator. </w:t>
      </w:r>
      <w:r w:rsidRPr="00F55065">
        <w:rPr>
          <w:b/>
          <w:sz w:val="20"/>
        </w:rPr>
        <w:t>I will not take recordings, images or videos of other members of the school community (including other students and teachers) without their knowledge or consent.</w:t>
      </w:r>
    </w:p>
    <w:p w14:paraId="3472A797" w14:textId="77777777" w:rsidR="00004F1B" w:rsidRPr="00004F1B" w:rsidRDefault="00004F1B" w:rsidP="00004F1B">
      <w:pPr>
        <w:pStyle w:val="Bulletlist"/>
        <w:ind w:left="426"/>
        <w:rPr>
          <w:sz w:val="20"/>
        </w:rPr>
      </w:pPr>
      <w:r w:rsidRPr="00004F1B">
        <w:rPr>
          <w:sz w:val="20"/>
        </w:rPr>
        <w:t>I will ensure that my online activity, both in school and outside school, will not cause my academy, the staff, students or others distress or bring into disrepute. This includes the use of social media sites (including Facebook), blogs and microblogging sites (such as Twitter) and media sharing sites and apps (such as Snapchat).</w:t>
      </w:r>
    </w:p>
    <w:p w14:paraId="3472A798" w14:textId="77777777" w:rsidR="00004F1B" w:rsidRPr="00004F1B" w:rsidRDefault="00004F1B" w:rsidP="00004F1B">
      <w:pPr>
        <w:pStyle w:val="Bulletlist"/>
        <w:ind w:left="426"/>
        <w:rPr>
          <w:sz w:val="20"/>
        </w:rPr>
      </w:pPr>
      <w:r w:rsidRPr="00004F1B">
        <w:rPr>
          <w:sz w:val="20"/>
        </w:rPr>
        <w:t>I will support the academy approach to online safety and not deliberately upload or add any images, video, sounds or text that could upset or offend any member of the academy community both inside and outside of the academy.</w:t>
      </w:r>
    </w:p>
    <w:p w14:paraId="3472A799" w14:textId="77777777" w:rsidR="00004F1B" w:rsidRPr="00004F1B" w:rsidRDefault="00004F1B" w:rsidP="00004F1B">
      <w:pPr>
        <w:pStyle w:val="Bulletlist"/>
        <w:ind w:left="426"/>
        <w:rPr>
          <w:sz w:val="20"/>
        </w:rPr>
      </w:pPr>
      <w:r w:rsidRPr="00004F1B">
        <w:rPr>
          <w:sz w:val="20"/>
        </w:rPr>
        <w:t>I will respect the privacy and ownership of others’ work on-line at all times.</w:t>
      </w:r>
    </w:p>
    <w:p w14:paraId="3472A79A" w14:textId="77777777" w:rsidR="00004F1B" w:rsidRPr="00004F1B" w:rsidRDefault="00004F1B" w:rsidP="00004F1B">
      <w:pPr>
        <w:pStyle w:val="Bulletlist"/>
        <w:ind w:left="426"/>
        <w:rPr>
          <w:sz w:val="20"/>
        </w:rPr>
      </w:pPr>
      <w:r w:rsidRPr="00004F1B">
        <w:rPr>
          <w:sz w:val="20"/>
        </w:rPr>
        <w:t>I will not attempt to bypass the internet filtering system.</w:t>
      </w:r>
    </w:p>
    <w:p w14:paraId="3472A79B" w14:textId="77777777" w:rsidR="00004F1B" w:rsidRPr="00004F1B" w:rsidRDefault="00004F1B" w:rsidP="00004F1B">
      <w:pPr>
        <w:pStyle w:val="Bulletlist"/>
        <w:ind w:left="426"/>
        <w:rPr>
          <w:sz w:val="20"/>
        </w:rPr>
      </w:pPr>
      <w:r w:rsidRPr="00004F1B">
        <w:rPr>
          <w:sz w:val="20"/>
        </w:rPr>
        <w:t>I understand that all my use of the Internet and other technologies can be monitored and logged and can be made available to my teachers.</w:t>
      </w:r>
    </w:p>
    <w:p w14:paraId="3472A79C" w14:textId="77777777" w:rsidR="00004F1B" w:rsidRPr="00004F1B" w:rsidRDefault="00004F1B" w:rsidP="00004F1B">
      <w:pPr>
        <w:pStyle w:val="Bulletlist"/>
        <w:ind w:left="426"/>
        <w:rPr>
          <w:sz w:val="20"/>
        </w:rPr>
      </w:pPr>
      <w:r w:rsidRPr="00004F1B">
        <w:rPr>
          <w:sz w:val="20"/>
        </w:rPr>
        <w:t>I understand that these rules are designed to keep me safe and that if they are not followed, academy sanctions will be applied and my parent/ carer may be contacted.</w:t>
      </w:r>
    </w:p>
    <w:p w14:paraId="3472A79D" w14:textId="1E3C14C1" w:rsidR="00004F1B" w:rsidRPr="00E67A5F" w:rsidRDefault="00004F1B" w:rsidP="00004F1B">
      <w:pPr>
        <w:pStyle w:val="Bulletlist"/>
        <w:ind w:left="426"/>
        <w:rPr>
          <w:sz w:val="20"/>
        </w:rPr>
      </w:pPr>
      <w:r w:rsidRPr="00E67A5F">
        <w:rPr>
          <w:sz w:val="20"/>
        </w:rPr>
        <w:t>If I do not have access to an internet connection or other required technology to complete a piece of work I will do the work on the computers at the academy or print the work at the academy and complete on paper.</w:t>
      </w:r>
    </w:p>
    <w:p w14:paraId="01F4E3BE" w14:textId="560A0153" w:rsidR="004E5199" w:rsidRPr="00E67A5F" w:rsidRDefault="004E5199" w:rsidP="00004F1B">
      <w:pPr>
        <w:pStyle w:val="Bulletlist"/>
        <w:ind w:left="426"/>
        <w:rPr>
          <w:sz w:val="20"/>
        </w:rPr>
      </w:pPr>
      <w:r w:rsidRPr="00E67A5F">
        <w:rPr>
          <w:sz w:val="20"/>
        </w:rPr>
        <w:t xml:space="preserve">I will comply with the Data Protection Policy and ensure that I adhere to any policies and procedures issued by BFET for the use of personal data. </w:t>
      </w:r>
    </w:p>
    <w:p w14:paraId="3472A79E" w14:textId="77777777" w:rsidR="00004F1B" w:rsidRPr="00004F1B" w:rsidRDefault="00004F1B" w:rsidP="00A35E60">
      <w:pPr>
        <w:pStyle w:val="Bulletlist"/>
        <w:numPr>
          <w:ilvl w:val="0"/>
          <w:numId w:val="0"/>
        </w:numPr>
      </w:pPr>
    </w:p>
    <w:p w14:paraId="3472A79F" w14:textId="77777777" w:rsidR="00A35E60" w:rsidRPr="00364E8C" w:rsidRDefault="00364E8C" w:rsidP="00364E8C">
      <w:pPr>
        <w:pStyle w:val="ListParagraph"/>
        <w:tabs>
          <w:tab w:val="left" w:leader="hyphen" w:pos="1701"/>
          <w:tab w:val="left" w:leader="hyphen" w:pos="3402"/>
          <w:tab w:val="left" w:leader="hyphen" w:pos="5103"/>
          <w:tab w:val="left" w:leader="hyphen" w:pos="6804"/>
          <w:tab w:val="left" w:leader="hyphen" w:pos="8505"/>
        </w:tabs>
        <w:ind w:left="567" w:firstLine="0"/>
        <w:rPr>
          <w:b/>
          <w:bCs/>
          <w:sz w:val="20"/>
        </w:rPr>
      </w:pPr>
      <w:r>
        <w:sym w:font="Wingdings" w:char="F022"/>
      </w:r>
      <w:r>
        <w:tab/>
      </w:r>
      <w:r>
        <w:sym w:font="Wingdings" w:char="F022"/>
      </w:r>
      <w:r>
        <w:tab/>
      </w:r>
      <w:r>
        <w:sym w:font="Wingdings" w:char="F022"/>
      </w:r>
      <w:r>
        <w:tab/>
      </w:r>
      <w:r>
        <w:sym w:font="Wingdings" w:char="F022"/>
      </w:r>
      <w:r>
        <w:tab/>
      </w:r>
      <w:r>
        <w:sym w:font="Wingdings" w:char="F022"/>
      </w:r>
      <w:r>
        <w:tab/>
      </w:r>
      <w:r>
        <w:sym w:font="Wingdings" w:char="F022"/>
      </w:r>
    </w:p>
    <w:p w14:paraId="3472A7A0" w14:textId="77777777" w:rsidR="00004F1B" w:rsidRPr="00A35E60" w:rsidRDefault="00004F1B" w:rsidP="00A35E60">
      <w:pPr>
        <w:rPr>
          <w:sz w:val="20"/>
        </w:rPr>
      </w:pPr>
      <w:r w:rsidRPr="00A35E60">
        <w:rPr>
          <w:sz w:val="20"/>
        </w:rPr>
        <w:t>Dear Parent/ Carer</w:t>
      </w:r>
    </w:p>
    <w:p w14:paraId="3472A7A1" w14:textId="77777777" w:rsidR="00004F1B" w:rsidRPr="00A35E60" w:rsidRDefault="00004F1B" w:rsidP="00A35E60">
      <w:pPr>
        <w:rPr>
          <w:sz w:val="20"/>
        </w:rPr>
      </w:pPr>
      <w:r w:rsidRPr="00A35E60">
        <w:rPr>
          <w:sz w:val="20"/>
        </w:rPr>
        <w:t xml:space="preserve">ICT including the internet, learning platforms, e-mail and mobile technologies have become an important part of learning in our school.   We expect all students to be safe and responsible when using any ICT.  It is essential that students are aware of </w:t>
      </w:r>
      <w:proofErr w:type="spellStart"/>
      <w:r w:rsidRPr="00A35E60">
        <w:rPr>
          <w:sz w:val="20"/>
        </w:rPr>
        <w:t>eSafety</w:t>
      </w:r>
      <w:proofErr w:type="spellEnd"/>
      <w:r w:rsidRPr="00A35E60">
        <w:rPr>
          <w:sz w:val="20"/>
        </w:rPr>
        <w:t xml:space="preserve"> and know how to stay safe when using any ICT.</w:t>
      </w:r>
      <w:r w:rsidRPr="00A35E60">
        <w:rPr>
          <w:sz w:val="20"/>
        </w:rPr>
        <w:br/>
        <w:t xml:space="preserve">Students are expected to read and discuss this agreement with their parent or carer and then to sign and follow the terms of the agreement.  Any concerns or explanation can be discussed with their form teacher.  </w:t>
      </w:r>
    </w:p>
    <w:p w14:paraId="3472A7A2" w14:textId="77777777" w:rsidR="00004F1B" w:rsidRPr="00A35E60" w:rsidRDefault="00004F1B" w:rsidP="00A35E60">
      <w:pPr>
        <w:rPr>
          <w:sz w:val="20"/>
        </w:rPr>
      </w:pPr>
      <w:r w:rsidRPr="00A35E60">
        <w:rPr>
          <w:sz w:val="20"/>
        </w:rPr>
        <w:t>Please return the bottom section of this form to school for filing.</w:t>
      </w:r>
    </w:p>
    <w:p w14:paraId="3472A7A3" w14:textId="77777777" w:rsidR="00004F1B" w:rsidRPr="00A35E60" w:rsidRDefault="00004F1B" w:rsidP="00A35E60">
      <w:pPr>
        <w:rPr>
          <w:b/>
          <w:bCs/>
          <w:sz w:val="20"/>
        </w:rPr>
      </w:pPr>
      <w:r w:rsidRPr="00A35E60">
        <w:rPr>
          <w:b/>
          <w:bCs/>
          <w:sz w:val="20"/>
        </w:rPr>
        <w:t>Student and Parent/carer signature</w:t>
      </w:r>
    </w:p>
    <w:p w14:paraId="3472A7A4" w14:textId="77777777" w:rsidR="00004F1B" w:rsidRPr="00A35E60" w:rsidRDefault="00004F1B" w:rsidP="00A35E60">
      <w:pPr>
        <w:rPr>
          <w:sz w:val="20"/>
        </w:rPr>
      </w:pPr>
      <w:r w:rsidRPr="00A35E60">
        <w:rPr>
          <w:sz w:val="20"/>
        </w:rPr>
        <w:t xml:space="preserve">We have discussed this document and ……………………………………..........(student name) agrees to follow the </w:t>
      </w:r>
      <w:proofErr w:type="spellStart"/>
      <w:r w:rsidRPr="00A35E60">
        <w:rPr>
          <w:sz w:val="20"/>
        </w:rPr>
        <w:t>eSafety</w:t>
      </w:r>
      <w:proofErr w:type="spellEnd"/>
      <w:r w:rsidRPr="00A35E60">
        <w:rPr>
          <w:sz w:val="20"/>
        </w:rPr>
        <w:t xml:space="preserve"> rules and to support the safe and responsible use of ICT at AGGS. I am aware that my daughter may be required to access approved online resources or social media as part of her homework but that offline alternatives will be made available where necessary.</w:t>
      </w:r>
    </w:p>
    <w:p w14:paraId="3472A7A5" w14:textId="77777777" w:rsidR="000F0188" w:rsidRPr="00A35E60" w:rsidRDefault="00004F1B" w:rsidP="00A35E60">
      <w:pPr>
        <w:rPr>
          <w:sz w:val="20"/>
        </w:rPr>
      </w:pPr>
      <w:r w:rsidRPr="00A35E60">
        <w:rPr>
          <w:sz w:val="20"/>
        </w:rPr>
        <w:t>Parent/Carer Signature …….………………….………………………….</w:t>
      </w:r>
    </w:p>
    <w:p w14:paraId="3472A7A6" w14:textId="77777777" w:rsidR="00780B37" w:rsidRPr="00292D9F" w:rsidRDefault="00780B37" w:rsidP="00780B37">
      <w:pPr>
        <w:pStyle w:val="Bulletlist"/>
        <w:numPr>
          <w:ilvl w:val="0"/>
          <w:numId w:val="0"/>
        </w:numPr>
        <w:ind w:left="1434" w:hanging="357"/>
      </w:pPr>
    </w:p>
    <w:p w14:paraId="3472A7A7" w14:textId="77777777" w:rsidR="0061231F" w:rsidRDefault="0061231F" w:rsidP="00292D9F">
      <w:pPr>
        <w:pStyle w:val="Bulletlist"/>
        <w:numPr>
          <w:ilvl w:val="0"/>
          <w:numId w:val="0"/>
        </w:numPr>
        <w:ind w:left="1434" w:hanging="357"/>
        <w:sectPr w:rsidR="0061231F" w:rsidSect="0035014E">
          <w:headerReference w:type="first" r:id="rId31"/>
          <w:pgSz w:w="11906" w:h="16838"/>
          <w:pgMar w:top="1134" w:right="1134" w:bottom="1021" w:left="1134" w:header="720" w:footer="6" w:gutter="0"/>
          <w:cols w:space="720"/>
          <w:titlePg/>
          <w:docGrid w:linePitch="299"/>
        </w:sectPr>
      </w:pPr>
    </w:p>
    <w:p w14:paraId="3472A7A8" w14:textId="77777777" w:rsidR="0061231F" w:rsidRDefault="0061231F" w:rsidP="0061231F">
      <w:pPr>
        <w:pStyle w:val="Heading1"/>
      </w:pPr>
      <w:r>
        <w:lastRenderedPageBreak/>
        <w:t>Acceptable Use Policy: Sixth Form Students</w:t>
      </w:r>
    </w:p>
    <w:p w14:paraId="3472A7A9"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 will only use ICT systems in school, including the internet, e-mail, digital video, mobile technologies, etc. for school purposes. </w:t>
      </w:r>
    </w:p>
    <w:p w14:paraId="3472A7AA"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download or install software on school equipment.</w:t>
      </w:r>
    </w:p>
    <w:p w14:paraId="3472A7AB"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only log on to the school network or other areas or platforms with my own user name and password.</w:t>
      </w:r>
    </w:p>
    <w:p w14:paraId="3472A7AC"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 will follow the schools ICT security system, password recommendations and not reveal my passwords to anyone and change them as required.  </w:t>
      </w:r>
    </w:p>
    <w:p w14:paraId="3472A7AD"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make sure that all ICT communications with students, teachers or others is responsible and sensible.</w:t>
      </w:r>
    </w:p>
    <w:p w14:paraId="3472A7AE"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be responsible for my behaviour when using the Internet.  This includes resources I access and the language I use.</w:t>
      </w:r>
    </w:p>
    <w:p w14:paraId="3472A7AF"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deliberately browse, download, upload or forward material that could be considered offensive or illegal. If I accidentally come across any such material I will report it immediately to my teacher.</w:t>
      </w:r>
    </w:p>
    <w:p w14:paraId="3472A7B0"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give out any personal information such as name, phone number or address.  I will not arrange to meet someone unless this is part of a school project approved by my teacher.</w:t>
      </w:r>
    </w:p>
    <w:p w14:paraId="3472A7B1"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Images of students and/ or staff will only be taken, stored and used for school purposes in line with school policy and not be distributed outside the school network without the permission of the </w:t>
      </w:r>
      <w:proofErr w:type="spellStart"/>
      <w:r w:rsidRPr="00F55065">
        <w:rPr>
          <w:rFonts w:asciiTheme="minorHAnsi" w:hAnsiTheme="minorHAnsi"/>
          <w:sz w:val="20"/>
          <w:lang w:val="en-GB"/>
        </w:rPr>
        <w:t>eSafety</w:t>
      </w:r>
      <w:proofErr w:type="spellEnd"/>
      <w:r w:rsidRPr="00F55065">
        <w:rPr>
          <w:rFonts w:asciiTheme="minorHAnsi" w:hAnsiTheme="minorHAnsi"/>
          <w:sz w:val="20"/>
          <w:lang w:val="en-GB"/>
        </w:rPr>
        <w:t xml:space="preserve"> Coordinator. </w:t>
      </w:r>
      <w:r w:rsidRPr="00F55065">
        <w:rPr>
          <w:rFonts w:asciiTheme="minorHAnsi" w:hAnsiTheme="minorHAnsi"/>
          <w:b/>
          <w:sz w:val="20"/>
          <w:lang w:val="en-GB"/>
        </w:rPr>
        <w:t>I will not take recordings, images or videos of other members of the school community (including other students and teachers) without their knowledge or consent</w:t>
      </w:r>
      <w:r w:rsidRPr="00F55065">
        <w:rPr>
          <w:rFonts w:asciiTheme="minorHAnsi" w:hAnsiTheme="minorHAnsi"/>
          <w:sz w:val="20"/>
          <w:lang w:val="en-GB"/>
        </w:rPr>
        <w:t>.</w:t>
      </w:r>
    </w:p>
    <w:p w14:paraId="3472A7B2"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ensure that my online activity, both in school and outside school, will not cause my school, the staff, students or others distress or bring into disrepute. This includes the use of social media sites (including Facebook), blogs and microblogging sites (such as Twitter) and media sharing sites and apps (such as Snapchat).</w:t>
      </w:r>
    </w:p>
    <w:p w14:paraId="3472A7B3"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szCs w:val="24"/>
          <w:lang w:val="en-GB"/>
        </w:rPr>
      </w:pPr>
      <w:r w:rsidRPr="00F55065">
        <w:rPr>
          <w:rFonts w:asciiTheme="minorHAnsi" w:hAnsiTheme="minorHAnsi"/>
          <w:sz w:val="20"/>
          <w:szCs w:val="24"/>
          <w:lang w:val="en-GB"/>
        </w:rPr>
        <w:t>I will support the school approach to online safety and not deliberately upload or add any images, video, sounds or text that could upset or offend any member of the school community both inside and outside school.</w:t>
      </w:r>
    </w:p>
    <w:p w14:paraId="3472A7B4"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respect the privacy and ownership of others’ work on-line at all times.</w:t>
      </w:r>
    </w:p>
    <w:p w14:paraId="3472A7B5"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attempt to bypass the internet filtering system.</w:t>
      </w:r>
    </w:p>
    <w:p w14:paraId="3472A7B6"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understand that all my use of the Internet and other technologies can be monitored and logged and can be made available to my teachers.</w:t>
      </w:r>
    </w:p>
    <w:p w14:paraId="3472A7B7" w14:textId="77777777" w:rsidR="0061231F" w:rsidRPr="00E67A5F"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 </w:t>
      </w:r>
      <w:r w:rsidRPr="00E67A5F">
        <w:rPr>
          <w:rFonts w:asciiTheme="minorHAnsi" w:hAnsiTheme="minorHAnsi"/>
          <w:sz w:val="20"/>
          <w:lang w:val="en-GB"/>
        </w:rPr>
        <w:t>understand that these rules are designed to keep me safe and that if they are not followed, school sanctions will be applied and my parent/ carer may be contacted.</w:t>
      </w:r>
    </w:p>
    <w:p w14:paraId="3472A7B8" w14:textId="1F44C93B" w:rsidR="0061231F" w:rsidRPr="00E67A5F"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E67A5F">
        <w:rPr>
          <w:rFonts w:asciiTheme="minorHAnsi" w:hAnsiTheme="minorHAnsi"/>
          <w:sz w:val="20"/>
          <w:lang w:val="en-GB"/>
        </w:rPr>
        <w:t>If I do not have access to an internet connection or other required technology to complete a piece of work I will do the work on the computers at school or print the work at school and complete on paper.</w:t>
      </w:r>
    </w:p>
    <w:p w14:paraId="2CE8AB1C" w14:textId="2FC3BF10" w:rsidR="004E5199" w:rsidRPr="00E67A5F" w:rsidRDefault="004E5199"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E67A5F">
        <w:rPr>
          <w:rFonts w:asciiTheme="minorHAnsi" w:hAnsiTheme="minorHAnsi"/>
          <w:sz w:val="20"/>
        </w:rPr>
        <w:t>I will comply with the Data Protection Policy and ensure that I adhere to any policies and procedures issued by BFET for the use of personal data.</w:t>
      </w:r>
    </w:p>
    <w:p w14:paraId="3472A7B9" w14:textId="77777777" w:rsidR="0061231F" w:rsidRDefault="0061231F" w:rsidP="0061231F">
      <w:pPr>
        <w:pStyle w:val="ListParagraph"/>
        <w:tabs>
          <w:tab w:val="left" w:leader="hyphen" w:pos="1701"/>
          <w:tab w:val="left" w:leader="hyphen" w:pos="3402"/>
          <w:tab w:val="left" w:leader="hyphen" w:pos="5103"/>
          <w:tab w:val="left" w:leader="hyphen" w:pos="6804"/>
          <w:tab w:val="left" w:leader="hyphen" w:pos="8505"/>
        </w:tabs>
        <w:ind w:left="567" w:firstLine="0"/>
        <w:rPr>
          <w:rFonts w:cs="Arial"/>
          <w:szCs w:val="30"/>
        </w:rPr>
      </w:pPr>
      <w:r>
        <w:sym w:font="Wingdings" w:char="F022"/>
      </w:r>
      <w:r>
        <w:tab/>
      </w:r>
      <w:r>
        <w:sym w:font="Wingdings" w:char="F022"/>
      </w:r>
      <w:r>
        <w:tab/>
      </w:r>
      <w:r>
        <w:sym w:font="Wingdings" w:char="F022"/>
      </w:r>
      <w:r>
        <w:tab/>
      </w:r>
      <w:r>
        <w:sym w:font="Wingdings" w:char="F022"/>
      </w:r>
      <w:r>
        <w:tab/>
      </w:r>
      <w:r>
        <w:sym w:font="Wingdings" w:char="F022"/>
      </w:r>
      <w:r>
        <w:tab/>
      </w:r>
      <w:r>
        <w:sym w:font="Wingdings" w:char="F022"/>
      </w:r>
    </w:p>
    <w:p w14:paraId="3472A7BA" w14:textId="77777777" w:rsidR="0061231F" w:rsidRPr="00F55065" w:rsidRDefault="0061231F" w:rsidP="0061231F">
      <w:pPr>
        <w:rPr>
          <w:rFonts w:asciiTheme="minorHAnsi" w:hAnsiTheme="minorHAnsi" w:cs="Arial"/>
          <w:sz w:val="20"/>
        </w:rPr>
      </w:pPr>
      <w:r w:rsidRPr="00F55065">
        <w:rPr>
          <w:rFonts w:asciiTheme="minorHAnsi" w:hAnsiTheme="minorHAnsi" w:cs="Arial"/>
          <w:sz w:val="20"/>
        </w:rPr>
        <w:t>Dear Student</w:t>
      </w:r>
    </w:p>
    <w:p w14:paraId="3472A7BB" w14:textId="77777777" w:rsidR="0061231F" w:rsidRPr="00E67A5F" w:rsidRDefault="0061231F" w:rsidP="0061231F">
      <w:pPr>
        <w:pStyle w:val="NormalWeb"/>
        <w:ind w:left="110"/>
        <w:rPr>
          <w:rFonts w:asciiTheme="minorHAnsi" w:hAnsiTheme="minorHAnsi" w:cs="Arial"/>
          <w:sz w:val="20"/>
        </w:rPr>
      </w:pPr>
      <w:r w:rsidRPr="00F55065">
        <w:rPr>
          <w:rFonts w:asciiTheme="minorHAnsi" w:hAnsiTheme="minorHAnsi" w:cs="Arial"/>
          <w:sz w:val="20"/>
        </w:rPr>
        <w:t xml:space="preserve">ICT including the internet, learning platforms, e-mail and mobile technologies have become an important part of learning in our school.   We expect all students to be safe and responsible when using any ICT.  It is essential that students are aware of </w:t>
      </w:r>
      <w:proofErr w:type="spellStart"/>
      <w:r w:rsidRPr="00F55065">
        <w:rPr>
          <w:rFonts w:asciiTheme="minorHAnsi" w:hAnsiTheme="minorHAnsi" w:cs="Arial"/>
          <w:sz w:val="20"/>
        </w:rPr>
        <w:t>eSafety</w:t>
      </w:r>
      <w:proofErr w:type="spellEnd"/>
      <w:r w:rsidRPr="00F55065">
        <w:rPr>
          <w:rFonts w:asciiTheme="minorHAnsi" w:hAnsiTheme="minorHAnsi" w:cs="Arial"/>
          <w:sz w:val="20"/>
        </w:rPr>
        <w:t xml:space="preserve"> and know how to stay safe when using any ICT.</w:t>
      </w:r>
      <w:r w:rsidRPr="00F55065">
        <w:rPr>
          <w:rFonts w:asciiTheme="minorHAnsi" w:hAnsiTheme="minorHAnsi" w:cs="Arial"/>
          <w:sz w:val="20"/>
        </w:rPr>
        <w:br/>
      </w:r>
      <w:r w:rsidRPr="00F55065">
        <w:rPr>
          <w:rFonts w:asciiTheme="minorHAnsi" w:hAnsiTheme="minorHAnsi" w:cs="Arial"/>
          <w:sz w:val="20"/>
        </w:rPr>
        <w:br/>
        <w:t xml:space="preserve">Students are expected to read and discuss this agreement with their parent or carer and then to sign and follow the terms of the agreement.  Any </w:t>
      </w:r>
      <w:r w:rsidRPr="00E67A5F">
        <w:rPr>
          <w:rFonts w:asciiTheme="minorHAnsi" w:hAnsiTheme="minorHAnsi" w:cs="Arial"/>
          <w:sz w:val="20"/>
        </w:rPr>
        <w:t xml:space="preserve">concerns or explanation can be discussed with their form teacher.  </w:t>
      </w:r>
    </w:p>
    <w:p w14:paraId="3472A7BC" w14:textId="77777777" w:rsidR="0061231F" w:rsidRPr="00E67A5F" w:rsidRDefault="0061231F" w:rsidP="0061231F">
      <w:pPr>
        <w:pStyle w:val="NormalWeb"/>
        <w:rPr>
          <w:rFonts w:asciiTheme="minorHAnsi" w:hAnsiTheme="minorHAnsi" w:cs="Arial"/>
          <w:sz w:val="20"/>
        </w:rPr>
      </w:pPr>
      <w:r w:rsidRPr="00E67A5F">
        <w:rPr>
          <w:rFonts w:asciiTheme="minorHAnsi" w:hAnsiTheme="minorHAnsi" w:cs="Arial"/>
          <w:sz w:val="20"/>
        </w:rPr>
        <w:t>Please return the bottom section of this form to school for filing.</w:t>
      </w:r>
    </w:p>
    <w:p w14:paraId="3472A7BD" w14:textId="77777777" w:rsidR="0061231F" w:rsidRPr="00E67A5F" w:rsidRDefault="0061231F" w:rsidP="0061231F">
      <w:pPr>
        <w:pStyle w:val="NormalWeb"/>
        <w:spacing w:before="0" w:beforeAutospacing="0" w:after="0" w:afterAutospacing="0"/>
        <w:rPr>
          <w:rFonts w:asciiTheme="minorHAnsi" w:hAnsiTheme="minorHAnsi" w:cs="Arial"/>
          <w:b/>
          <w:bCs/>
          <w:sz w:val="20"/>
        </w:rPr>
      </w:pPr>
      <w:r w:rsidRPr="00E67A5F">
        <w:rPr>
          <w:rFonts w:asciiTheme="minorHAnsi" w:hAnsiTheme="minorHAnsi" w:cs="Arial"/>
          <w:b/>
          <w:bCs/>
          <w:sz w:val="20"/>
        </w:rPr>
        <w:t>Student signature</w:t>
      </w:r>
    </w:p>
    <w:p w14:paraId="3472A7BE" w14:textId="77777777" w:rsidR="0061231F" w:rsidRPr="00F55065" w:rsidRDefault="0061231F" w:rsidP="0061231F">
      <w:pPr>
        <w:pStyle w:val="NormalWeb"/>
        <w:spacing w:before="0" w:beforeAutospacing="0" w:after="0" w:afterAutospacing="0"/>
        <w:rPr>
          <w:rFonts w:asciiTheme="minorHAnsi" w:hAnsiTheme="minorHAnsi" w:cs="Arial"/>
          <w:sz w:val="20"/>
        </w:rPr>
      </w:pPr>
      <w:r w:rsidRPr="00E67A5F">
        <w:rPr>
          <w:rFonts w:asciiTheme="minorHAnsi" w:hAnsiTheme="minorHAnsi" w:cs="Arial"/>
          <w:sz w:val="20"/>
        </w:rPr>
        <w:t>I have read this document and</w:t>
      </w:r>
      <w:r w:rsidR="00F55065" w:rsidRPr="00E67A5F">
        <w:rPr>
          <w:rFonts w:asciiTheme="minorHAnsi" w:hAnsiTheme="minorHAnsi" w:cs="Arial"/>
          <w:sz w:val="20"/>
        </w:rPr>
        <w:t xml:space="preserve"> I,</w:t>
      </w:r>
      <w:r w:rsidRPr="00E67A5F">
        <w:rPr>
          <w:rFonts w:asciiTheme="minorHAnsi" w:hAnsiTheme="minorHAnsi" w:cs="Arial"/>
          <w:sz w:val="20"/>
        </w:rPr>
        <w:t xml:space="preserve"> ……………………………………</w:t>
      </w:r>
      <w:proofErr w:type="gramStart"/>
      <w:r w:rsidRPr="00E67A5F">
        <w:rPr>
          <w:rFonts w:asciiTheme="minorHAnsi" w:hAnsiTheme="minorHAnsi" w:cs="Arial"/>
          <w:sz w:val="20"/>
        </w:rPr>
        <w:t>..........(</w:t>
      </w:r>
      <w:proofErr w:type="gramEnd"/>
      <w:r w:rsidRPr="00E67A5F">
        <w:rPr>
          <w:rFonts w:asciiTheme="minorHAnsi" w:hAnsiTheme="minorHAnsi" w:cs="Arial"/>
          <w:sz w:val="20"/>
        </w:rPr>
        <w:t>student name)</w:t>
      </w:r>
      <w:r w:rsidR="00F55065" w:rsidRPr="00E67A5F">
        <w:rPr>
          <w:rFonts w:asciiTheme="minorHAnsi" w:hAnsiTheme="minorHAnsi" w:cs="Arial"/>
          <w:sz w:val="20"/>
        </w:rPr>
        <w:t>,</w:t>
      </w:r>
      <w:r w:rsidR="00157D87" w:rsidRPr="00E67A5F">
        <w:rPr>
          <w:rFonts w:asciiTheme="minorHAnsi" w:hAnsiTheme="minorHAnsi" w:cs="Arial"/>
          <w:sz w:val="20"/>
        </w:rPr>
        <w:t xml:space="preserve"> </w:t>
      </w:r>
      <w:r w:rsidRPr="00E67A5F">
        <w:rPr>
          <w:rFonts w:asciiTheme="minorHAnsi" w:hAnsiTheme="minorHAnsi" w:cs="Arial"/>
          <w:sz w:val="20"/>
        </w:rPr>
        <w:t xml:space="preserve">agree to follow the </w:t>
      </w:r>
      <w:proofErr w:type="spellStart"/>
      <w:r w:rsidRPr="00E67A5F">
        <w:rPr>
          <w:rFonts w:asciiTheme="minorHAnsi" w:hAnsiTheme="minorHAnsi" w:cs="Arial"/>
          <w:sz w:val="20"/>
        </w:rPr>
        <w:t>eSafety</w:t>
      </w:r>
      <w:proofErr w:type="spellEnd"/>
      <w:r w:rsidRPr="00E67A5F">
        <w:rPr>
          <w:rFonts w:asciiTheme="minorHAnsi" w:hAnsiTheme="minorHAnsi" w:cs="Arial"/>
          <w:sz w:val="20"/>
        </w:rPr>
        <w:t xml:space="preserve"> rules and to support the safe and responsible use of ICT at </w:t>
      </w:r>
      <w:r w:rsidR="00157D87" w:rsidRPr="00E67A5F">
        <w:rPr>
          <w:rFonts w:asciiTheme="minorHAnsi" w:hAnsiTheme="minorHAnsi" w:cs="Arial"/>
          <w:sz w:val="20"/>
        </w:rPr>
        <w:t>(Academy Name)</w:t>
      </w:r>
      <w:r w:rsidRPr="00E67A5F">
        <w:rPr>
          <w:rFonts w:asciiTheme="minorHAnsi" w:hAnsiTheme="minorHAnsi" w:cs="Arial"/>
          <w:sz w:val="20"/>
        </w:rPr>
        <w:t xml:space="preserve">. I am aware that I may be required to access approved online resources or social media as part of homework but </w:t>
      </w:r>
      <w:r w:rsidRPr="00F55065">
        <w:rPr>
          <w:rFonts w:asciiTheme="minorHAnsi" w:hAnsiTheme="minorHAnsi" w:cs="Arial"/>
          <w:sz w:val="20"/>
        </w:rPr>
        <w:t>that offline alternatives will be made available where necessary.</w:t>
      </w:r>
    </w:p>
    <w:p w14:paraId="3472A7BF" w14:textId="77777777" w:rsidR="0061231F" w:rsidRPr="00F55065" w:rsidRDefault="0061231F" w:rsidP="0061231F">
      <w:pPr>
        <w:rPr>
          <w:rFonts w:asciiTheme="minorHAnsi" w:hAnsiTheme="minorHAnsi" w:cs="Arial"/>
          <w:sz w:val="20"/>
        </w:rPr>
      </w:pPr>
    </w:p>
    <w:p w14:paraId="3472A7C0" w14:textId="77777777" w:rsidR="0061231F" w:rsidRPr="00B15E2D" w:rsidRDefault="0061231F" w:rsidP="00B15E2D">
      <w:pPr>
        <w:tabs>
          <w:tab w:val="left" w:pos="6237"/>
        </w:tabs>
        <w:rPr>
          <w:rFonts w:asciiTheme="minorHAnsi" w:hAnsiTheme="minorHAnsi" w:cs="Arial"/>
          <w:sz w:val="20"/>
          <w:szCs w:val="20"/>
        </w:rPr>
      </w:pPr>
      <w:r w:rsidRPr="00F55065">
        <w:rPr>
          <w:rFonts w:asciiTheme="minorHAnsi" w:hAnsiTheme="minorHAnsi" w:cs="Arial"/>
          <w:sz w:val="20"/>
        </w:rPr>
        <w:t>Student Si</w:t>
      </w:r>
      <w:r w:rsidR="00B15E2D">
        <w:rPr>
          <w:rFonts w:asciiTheme="minorHAnsi" w:hAnsiTheme="minorHAnsi" w:cs="Arial"/>
          <w:sz w:val="20"/>
        </w:rPr>
        <w:t>gnature…………………………………………………………………………………</w:t>
      </w:r>
      <w:r w:rsidR="00B15E2D">
        <w:rPr>
          <w:rFonts w:asciiTheme="minorHAnsi" w:hAnsiTheme="minorHAnsi" w:cs="Arial"/>
          <w:sz w:val="20"/>
        </w:rPr>
        <w:tab/>
      </w:r>
      <w:r w:rsidR="00B15E2D" w:rsidRPr="00B15E2D">
        <w:rPr>
          <w:rFonts w:asciiTheme="minorHAnsi" w:hAnsiTheme="minorHAnsi" w:cs="Arial"/>
          <w:sz w:val="20"/>
          <w:szCs w:val="20"/>
        </w:rPr>
        <w:t>Date ……………………………………………….</w:t>
      </w:r>
    </w:p>
    <w:p w14:paraId="3472A7C1" w14:textId="77777777" w:rsidR="0061231F" w:rsidRPr="00F55065" w:rsidRDefault="0061231F" w:rsidP="0061231F">
      <w:pPr>
        <w:rPr>
          <w:rFonts w:asciiTheme="minorHAnsi" w:hAnsiTheme="minorHAnsi" w:cs="Arial"/>
          <w:sz w:val="20"/>
        </w:rPr>
      </w:pPr>
    </w:p>
    <w:p w14:paraId="3472A7C2" w14:textId="77777777" w:rsidR="0061231F" w:rsidRPr="00F55065" w:rsidRDefault="0061231F" w:rsidP="00B15E2D">
      <w:pPr>
        <w:tabs>
          <w:tab w:val="left" w:pos="2835"/>
        </w:tabs>
        <w:rPr>
          <w:rFonts w:asciiTheme="minorHAnsi" w:hAnsiTheme="minorHAnsi" w:cs="Arial"/>
          <w:sz w:val="20"/>
        </w:rPr>
      </w:pPr>
      <w:r w:rsidRPr="00F55065">
        <w:rPr>
          <w:rFonts w:asciiTheme="minorHAnsi" w:hAnsiTheme="minorHAnsi" w:cs="Arial"/>
          <w:sz w:val="20"/>
        </w:rPr>
        <w:lastRenderedPageBreak/>
        <w:t xml:space="preserve">Form ………………………………….  </w:t>
      </w:r>
      <w:r w:rsidR="00B15E2D">
        <w:rPr>
          <w:rFonts w:asciiTheme="minorHAnsi" w:hAnsiTheme="minorHAnsi" w:cs="Arial"/>
          <w:sz w:val="20"/>
        </w:rPr>
        <w:tab/>
      </w:r>
      <w:r w:rsidR="00F90937">
        <w:rPr>
          <w:rFonts w:asciiTheme="minorHAnsi" w:hAnsiTheme="minorHAnsi" w:cs="Arial"/>
          <w:sz w:val="20"/>
        </w:rPr>
        <w:t>Name (Block Capitals) ……………………………………………………………………………………….</w:t>
      </w:r>
      <w:r w:rsidRPr="00F55065">
        <w:rPr>
          <w:rFonts w:asciiTheme="minorHAnsi" w:hAnsiTheme="minorHAnsi" w:cs="Arial"/>
          <w:sz w:val="20"/>
        </w:rPr>
        <w:t xml:space="preserve"> </w:t>
      </w:r>
    </w:p>
    <w:p w14:paraId="3472A7C3" w14:textId="77777777" w:rsidR="00292D9F" w:rsidRPr="00431DB2" w:rsidRDefault="00292D9F" w:rsidP="00292D9F">
      <w:pPr>
        <w:pStyle w:val="Bulletlist"/>
        <w:numPr>
          <w:ilvl w:val="0"/>
          <w:numId w:val="0"/>
        </w:numPr>
        <w:ind w:left="1434" w:hanging="357"/>
        <w:sectPr w:rsidR="00292D9F" w:rsidRPr="00431DB2" w:rsidSect="0035014E">
          <w:pgSz w:w="11906" w:h="16838"/>
          <w:pgMar w:top="1134" w:right="1134" w:bottom="1021" w:left="1134" w:header="720" w:footer="6" w:gutter="0"/>
          <w:cols w:space="720"/>
          <w:titlePg/>
          <w:docGrid w:linePitch="299"/>
        </w:sectPr>
      </w:pPr>
    </w:p>
    <w:p w14:paraId="3472A7C4" w14:textId="1AD0B3E4" w:rsidR="00711E6A" w:rsidRDefault="00711E6A" w:rsidP="00F97E8E">
      <w:pPr>
        <w:pStyle w:val="Heading1"/>
        <w:ind w:left="0" w:firstLine="0"/>
      </w:pPr>
      <w:bookmarkStart w:id="0" w:name="_Toc235953287"/>
      <w:bookmarkStart w:id="1" w:name="_Toc278965914"/>
      <w:r>
        <w:lastRenderedPageBreak/>
        <w:t>Acceptable Use Agreement: Staff, Governors</w:t>
      </w:r>
      <w:r w:rsidR="004E5199">
        <w:t xml:space="preserve"> </w:t>
      </w:r>
      <w:r w:rsidR="004E5199" w:rsidRPr="00E67A5F">
        <w:rPr>
          <w:color w:val="ED7D31" w:themeColor="accent2"/>
        </w:rPr>
        <w:t>Trustees</w:t>
      </w:r>
      <w:r w:rsidR="008708BB" w:rsidRPr="00E67A5F">
        <w:rPr>
          <w:color w:val="ED7D31" w:themeColor="accent2"/>
        </w:rPr>
        <w:t>, Members</w:t>
      </w:r>
      <w:r w:rsidRPr="00E67A5F">
        <w:rPr>
          <w:color w:val="ED7D31" w:themeColor="accent2"/>
        </w:rPr>
        <w:t xml:space="preserve"> and </w:t>
      </w:r>
      <w:r>
        <w:t>Visitors</w:t>
      </w:r>
      <w:bookmarkEnd w:id="0"/>
      <w:bookmarkEnd w:id="1"/>
    </w:p>
    <w:p w14:paraId="3472A7C5" w14:textId="77777777" w:rsidR="00711E6A" w:rsidRDefault="00711E6A" w:rsidP="00157D87">
      <w:pPr>
        <w:pStyle w:val="BodyText"/>
        <w:spacing w:after="0"/>
        <w:jc w:val="both"/>
      </w:pPr>
      <w: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This document is intended as guidance and recommendations for the protection of all members of the school community.  Any concerns or clarification should be discussed the </w:t>
      </w:r>
      <w:r w:rsidR="0074054C">
        <w:t>academy</w:t>
      </w:r>
      <w:r w:rsidR="007849D0">
        <w:t xml:space="preserve"> </w:t>
      </w:r>
      <w:proofErr w:type="spellStart"/>
      <w:r w:rsidR="007849D0">
        <w:t>eSafety</w:t>
      </w:r>
      <w:proofErr w:type="spellEnd"/>
      <w:r w:rsidR="007849D0">
        <w:t xml:space="preserve"> C</w:t>
      </w:r>
      <w:r>
        <w:t xml:space="preserve">oordinator. </w:t>
      </w:r>
    </w:p>
    <w:p w14:paraId="3472A7C6"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only use the school’s email / Internet / Learning Platform and any related technologies for professional purposes or for uses deemed reasonable by the Principal or Governor responsible for </w:t>
      </w:r>
      <w:proofErr w:type="spellStart"/>
      <w:r w:rsidRPr="0074054C">
        <w:rPr>
          <w:rFonts w:asciiTheme="minorHAnsi" w:hAnsiTheme="minorHAnsi" w:cs="Arial"/>
          <w:sz w:val="20"/>
          <w:szCs w:val="20"/>
        </w:rPr>
        <w:t>eSafety</w:t>
      </w:r>
      <w:proofErr w:type="spellEnd"/>
      <w:r w:rsidRPr="0074054C">
        <w:rPr>
          <w:rFonts w:asciiTheme="minorHAnsi" w:hAnsiTheme="minorHAnsi" w:cs="Arial"/>
          <w:sz w:val="20"/>
          <w:szCs w:val="20"/>
        </w:rPr>
        <w:t>.</w:t>
      </w:r>
    </w:p>
    <w:p w14:paraId="3472A7C7"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comply with the ICT system security and not disclose any passwords provided to me by the school or other related authorities.</w:t>
      </w:r>
    </w:p>
    <w:p w14:paraId="3472A7C8"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ensure that all electronic communications with students and staff are compatible with my professional role.</w:t>
      </w:r>
    </w:p>
    <w:p w14:paraId="3472A7C9" w14:textId="02009FBD"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use my school email account for personal use (e.g. online shopping sites, mailing lists</w:t>
      </w:r>
      <w:r w:rsidR="008708BB">
        <w:rPr>
          <w:rFonts w:asciiTheme="minorHAnsi" w:hAnsiTheme="minorHAnsi" w:cs="Arial"/>
          <w:color w:val="FF0000"/>
          <w:sz w:val="20"/>
          <w:szCs w:val="20"/>
        </w:rPr>
        <w:t xml:space="preserve"> </w:t>
      </w:r>
    </w:p>
    <w:p w14:paraId="3472A7CA"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not forward confidential school emails to non-school accounts, or access school email by any insecure method (usual web access </w:t>
      </w:r>
      <w:r w:rsidRPr="0074054C">
        <w:rPr>
          <w:rFonts w:asciiTheme="minorHAnsi" w:hAnsiTheme="minorHAnsi" w:cs="Arial"/>
          <w:i/>
          <w:sz w:val="20"/>
          <w:szCs w:val="20"/>
        </w:rPr>
        <w:t>is</w:t>
      </w:r>
      <w:r w:rsidRPr="0074054C">
        <w:rPr>
          <w:rFonts w:asciiTheme="minorHAnsi" w:hAnsiTheme="minorHAnsi" w:cs="Arial"/>
          <w:sz w:val="20"/>
          <w:szCs w:val="20"/>
        </w:rPr>
        <w:t xml:space="preserve"> considered secure). I will report the loss of any mobile device with access to school email to IT Services immediately so it may be wiped remotely. </w:t>
      </w:r>
    </w:p>
    <w:p w14:paraId="3472A7CB"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not give out my own personal details, such as mobile phone number and personal e-mail address, to students. </w:t>
      </w:r>
    </w:p>
    <w:p w14:paraId="3472A7CC" w14:textId="1278E29D"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If I use social media I am aware of the potential risks and the recommendations contained within the </w:t>
      </w:r>
      <w:proofErr w:type="spellStart"/>
      <w:r w:rsidRPr="0074054C">
        <w:rPr>
          <w:rFonts w:asciiTheme="minorHAnsi" w:hAnsiTheme="minorHAnsi" w:cs="Arial"/>
          <w:sz w:val="20"/>
          <w:szCs w:val="20"/>
        </w:rPr>
        <w:t>eSafety</w:t>
      </w:r>
      <w:proofErr w:type="spellEnd"/>
      <w:r w:rsidRPr="0074054C">
        <w:rPr>
          <w:rFonts w:asciiTheme="minorHAnsi" w:hAnsiTheme="minorHAnsi" w:cs="Arial"/>
          <w:sz w:val="20"/>
          <w:szCs w:val="20"/>
        </w:rPr>
        <w:t xml:space="preserve"> and Data Protection policies – and will act</w:t>
      </w:r>
      <w:r w:rsidR="008708BB">
        <w:rPr>
          <w:rFonts w:asciiTheme="minorHAnsi" w:hAnsiTheme="minorHAnsi" w:cs="Arial"/>
          <w:sz w:val="20"/>
          <w:szCs w:val="20"/>
        </w:rPr>
        <w:t xml:space="preserve"> in accordance with the </w:t>
      </w:r>
      <w:r w:rsidR="008708BB" w:rsidRPr="00E67A5F">
        <w:rPr>
          <w:rFonts w:asciiTheme="minorHAnsi" w:hAnsiTheme="minorHAnsi" w:cs="Arial"/>
          <w:color w:val="auto"/>
          <w:sz w:val="20"/>
          <w:szCs w:val="20"/>
        </w:rPr>
        <w:t>Teachers’</w:t>
      </w:r>
      <w:r w:rsidRPr="00E67A5F">
        <w:rPr>
          <w:rFonts w:asciiTheme="minorHAnsi" w:hAnsiTheme="minorHAnsi" w:cs="Arial"/>
          <w:color w:val="auto"/>
          <w:sz w:val="20"/>
          <w:szCs w:val="20"/>
        </w:rPr>
        <w:t xml:space="preserve"> Standards </w:t>
      </w:r>
      <w:r w:rsidRPr="0074054C">
        <w:rPr>
          <w:rFonts w:asciiTheme="minorHAnsi" w:hAnsiTheme="minorHAnsi" w:cs="Arial"/>
          <w:sz w:val="20"/>
          <w:szCs w:val="20"/>
        </w:rPr>
        <w:t>where appropriate.</w:t>
      </w:r>
    </w:p>
    <w:p w14:paraId="3472A7CD"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use the approved, secure e-mail system(s) for any school business.</w:t>
      </w:r>
    </w:p>
    <w:p w14:paraId="3472A7CE"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have read and understood the school’s Data Protection Policy.</w:t>
      </w:r>
    </w:p>
    <w:p w14:paraId="3472A7CF"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If I intend to use my own devices for school use (including email) I will comply with the BYOD section of the Data Protection Policy.</w:t>
      </w:r>
    </w:p>
    <w:p w14:paraId="3472A7D0"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ensure that personal data (such as data held on MIS software) is kept secure and is used appropriately, whether in school or accessed remotely.</w:t>
      </w:r>
    </w:p>
    <w:p w14:paraId="3472A7D1" w14:textId="77777777" w:rsidR="00711E6A" w:rsidRPr="0074054C" w:rsidRDefault="00711E6A" w:rsidP="00157D87">
      <w:pPr>
        <w:numPr>
          <w:ilvl w:val="0"/>
          <w:numId w:val="4"/>
        </w:numPr>
        <w:spacing w:after="0"/>
        <w:rPr>
          <w:rFonts w:asciiTheme="minorHAnsi" w:hAnsiTheme="minorHAnsi" w:cs="Arial"/>
          <w:b/>
          <w:sz w:val="20"/>
          <w:szCs w:val="20"/>
        </w:rPr>
      </w:pPr>
      <w:r w:rsidRPr="0074054C">
        <w:rPr>
          <w:rFonts w:asciiTheme="minorHAnsi" w:hAnsiTheme="minorHAnsi" w:cs="Arial"/>
          <w:sz w:val="20"/>
          <w:szCs w:val="20"/>
        </w:rPr>
        <w:t xml:space="preserve">I will not store, transfer or transmit by email attachment or other insecure method any personally identifiable information (including class lists). </w:t>
      </w:r>
      <w:r w:rsidRPr="0074054C">
        <w:rPr>
          <w:rFonts w:asciiTheme="minorHAnsi" w:hAnsiTheme="minorHAnsi" w:cs="Arial"/>
          <w:b/>
          <w:sz w:val="20"/>
          <w:szCs w:val="20"/>
        </w:rPr>
        <w:t>I understand that this prohibits the use of unencrypted memory sticks or other portable media for transferring data about specific, identifiable (i.e. named) students, or storing any such data on computers outside of school.</w:t>
      </w:r>
    </w:p>
    <w:p w14:paraId="3472A7D2"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install any hardware or software without permission of the Network Manager.</w:t>
      </w:r>
    </w:p>
    <w:p w14:paraId="3472A7D3"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browse, download, upload or distribute any material that could be considered offensive, illegal or discriminatory unless reasonably part of lesson content.</w:t>
      </w:r>
    </w:p>
    <w:p w14:paraId="3472A7D4"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refer to the Storage of Images section of the Data Protection Policy for the taking and processing of images of students.</w:t>
      </w:r>
    </w:p>
    <w:p w14:paraId="3472A7D5"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understand that all my use of the Internet and other related technologies can be monitored and logged and can be made available, on request, to my Line Manager or </w:t>
      </w:r>
      <w:proofErr w:type="spellStart"/>
      <w:r w:rsidRPr="0074054C">
        <w:rPr>
          <w:rFonts w:asciiTheme="minorHAnsi" w:hAnsiTheme="minorHAnsi" w:cs="Arial"/>
          <w:sz w:val="20"/>
          <w:szCs w:val="20"/>
        </w:rPr>
        <w:t>eSafety</w:t>
      </w:r>
      <w:proofErr w:type="spellEnd"/>
      <w:r w:rsidRPr="0074054C">
        <w:rPr>
          <w:rFonts w:asciiTheme="minorHAnsi" w:hAnsiTheme="minorHAnsi" w:cs="Arial"/>
          <w:sz w:val="20"/>
          <w:szCs w:val="20"/>
        </w:rPr>
        <w:t xml:space="preserve"> Coordinator.  </w:t>
      </w:r>
    </w:p>
    <w:p w14:paraId="3472A7D6" w14:textId="77777777" w:rsidR="00711E6A" w:rsidRPr="0074054C" w:rsidRDefault="00711E6A" w:rsidP="00157D87">
      <w:pPr>
        <w:numPr>
          <w:ilvl w:val="0"/>
          <w:numId w:val="4"/>
        </w:numPr>
        <w:autoSpaceDE w:val="0"/>
        <w:autoSpaceDN w:val="0"/>
        <w:adjustRightInd w:val="0"/>
        <w:spacing w:after="0"/>
        <w:rPr>
          <w:rFonts w:asciiTheme="minorHAnsi" w:hAnsiTheme="minorHAnsi"/>
          <w:sz w:val="20"/>
          <w:szCs w:val="20"/>
        </w:rPr>
      </w:pPr>
      <w:r w:rsidRPr="0074054C">
        <w:rPr>
          <w:rFonts w:asciiTheme="minorHAnsi" w:hAnsiTheme="minorHAnsi"/>
          <w:sz w:val="20"/>
          <w:szCs w:val="20"/>
        </w:rPr>
        <w:t>I will support the school approach to online safety and not deliberately upload or add any images, video, sounds or text that could upset or offend any member of the school community</w:t>
      </w:r>
    </w:p>
    <w:p w14:paraId="3472A7D7"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respect copyright and intellectual property rights.</w:t>
      </w:r>
    </w:p>
    <w:p w14:paraId="3472A7D8" w14:textId="77777777" w:rsidR="00711E6A" w:rsidRPr="006F02A4" w:rsidRDefault="00711E6A" w:rsidP="00157D87">
      <w:pPr>
        <w:numPr>
          <w:ilvl w:val="0"/>
          <w:numId w:val="4"/>
        </w:numPr>
        <w:spacing w:after="0"/>
        <w:rPr>
          <w:rFonts w:asciiTheme="minorHAnsi" w:hAnsiTheme="minorHAnsi" w:cs="Arial"/>
          <w:color w:val="auto"/>
          <w:sz w:val="20"/>
          <w:szCs w:val="20"/>
        </w:rPr>
      </w:pPr>
      <w:r w:rsidRPr="0074054C">
        <w:rPr>
          <w:rFonts w:asciiTheme="minorHAnsi" w:hAnsiTheme="minorHAnsi" w:cs="Arial"/>
          <w:sz w:val="20"/>
          <w:szCs w:val="20"/>
        </w:rPr>
        <w:t xml:space="preserve">I will ensure that my online activity, both in school and outside school, will not bring my professional role into </w:t>
      </w:r>
      <w:bookmarkStart w:id="2" w:name="_GoBack"/>
      <w:r w:rsidRPr="006F02A4">
        <w:rPr>
          <w:rFonts w:asciiTheme="minorHAnsi" w:hAnsiTheme="minorHAnsi" w:cs="Arial"/>
          <w:color w:val="auto"/>
          <w:sz w:val="20"/>
          <w:szCs w:val="20"/>
        </w:rPr>
        <w:t>disrepute</w:t>
      </w:r>
      <w:r w:rsidR="0074054C" w:rsidRPr="006F02A4">
        <w:rPr>
          <w:rFonts w:asciiTheme="minorHAnsi" w:hAnsiTheme="minorHAnsi" w:cs="Arial"/>
          <w:color w:val="auto"/>
          <w:sz w:val="20"/>
          <w:szCs w:val="20"/>
        </w:rPr>
        <w:t>, in accordance with the Teaching (or other professional) Standards where appropriate</w:t>
      </w:r>
      <w:r w:rsidRPr="006F02A4">
        <w:rPr>
          <w:rFonts w:asciiTheme="minorHAnsi" w:hAnsiTheme="minorHAnsi" w:cs="Arial"/>
          <w:color w:val="auto"/>
          <w:sz w:val="20"/>
          <w:szCs w:val="20"/>
        </w:rPr>
        <w:t>.</w:t>
      </w:r>
    </w:p>
    <w:bookmarkEnd w:id="2"/>
    <w:p w14:paraId="3472A7D9" w14:textId="25D27D7B" w:rsidR="00711E6A" w:rsidRPr="006F02A4" w:rsidRDefault="00711E6A" w:rsidP="00157D87">
      <w:pPr>
        <w:numPr>
          <w:ilvl w:val="0"/>
          <w:numId w:val="4"/>
        </w:numPr>
        <w:spacing w:after="0"/>
        <w:rPr>
          <w:rFonts w:asciiTheme="minorHAnsi" w:hAnsiTheme="minorHAnsi" w:cs="Arial"/>
          <w:color w:val="auto"/>
          <w:sz w:val="20"/>
          <w:szCs w:val="20"/>
        </w:rPr>
      </w:pPr>
      <w:r w:rsidRPr="006F02A4">
        <w:rPr>
          <w:rFonts w:asciiTheme="minorHAnsi" w:hAnsiTheme="minorHAnsi" w:cs="Arial"/>
          <w:color w:val="auto"/>
          <w:sz w:val="20"/>
          <w:szCs w:val="20"/>
        </w:rPr>
        <w:t xml:space="preserve">I will support and promote the school’s e-Safety and Data Protection policies and help students to be safe and responsible in their use of ICT and related technologies. </w:t>
      </w:r>
    </w:p>
    <w:p w14:paraId="1724AE14" w14:textId="25B6B85D" w:rsidR="004E5199" w:rsidRPr="006F02A4" w:rsidRDefault="004E5199" w:rsidP="00157D87">
      <w:pPr>
        <w:numPr>
          <w:ilvl w:val="0"/>
          <w:numId w:val="4"/>
        </w:numPr>
        <w:spacing w:after="0"/>
        <w:rPr>
          <w:rFonts w:asciiTheme="minorHAnsi" w:hAnsiTheme="minorHAnsi" w:cs="Arial"/>
          <w:color w:val="auto"/>
          <w:sz w:val="20"/>
          <w:szCs w:val="20"/>
        </w:rPr>
      </w:pPr>
      <w:r w:rsidRPr="006F02A4">
        <w:rPr>
          <w:color w:val="auto"/>
          <w:sz w:val="20"/>
        </w:rPr>
        <w:t>I will comply with the Data Protection Policy and ensure that I adhere to any policies and procedures issued by BFET for the use of personal data.</w:t>
      </w:r>
    </w:p>
    <w:p w14:paraId="3472A7DA" w14:textId="77777777" w:rsidR="00157D87" w:rsidRDefault="00157D87" w:rsidP="0074054C">
      <w:pPr>
        <w:spacing w:after="0"/>
        <w:rPr>
          <w:rFonts w:asciiTheme="minorHAnsi" w:hAnsiTheme="minorHAnsi" w:cs="Arial"/>
          <w:b/>
          <w:bCs/>
          <w:sz w:val="22"/>
          <w:szCs w:val="20"/>
        </w:rPr>
      </w:pPr>
    </w:p>
    <w:p w14:paraId="3472A7DB" w14:textId="77777777" w:rsidR="00711E6A" w:rsidRPr="0074054C" w:rsidRDefault="00711E6A" w:rsidP="00157D87">
      <w:pPr>
        <w:spacing w:after="0"/>
        <w:rPr>
          <w:rFonts w:asciiTheme="minorHAnsi" w:hAnsiTheme="minorHAnsi" w:cs="Arial"/>
          <w:b/>
          <w:bCs/>
          <w:sz w:val="22"/>
          <w:szCs w:val="20"/>
        </w:rPr>
      </w:pPr>
      <w:r w:rsidRPr="0074054C">
        <w:rPr>
          <w:rFonts w:asciiTheme="minorHAnsi" w:hAnsiTheme="minorHAnsi" w:cs="Arial"/>
          <w:b/>
          <w:bCs/>
          <w:sz w:val="22"/>
          <w:szCs w:val="20"/>
        </w:rPr>
        <w:t>User Signature</w:t>
      </w:r>
    </w:p>
    <w:p w14:paraId="3472A7DC" w14:textId="77777777" w:rsidR="00711E6A" w:rsidRPr="0074054C" w:rsidRDefault="00711E6A" w:rsidP="00157D87">
      <w:pPr>
        <w:pStyle w:val="NormalWeb"/>
        <w:spacing w:before="0" w:beforeAutospacing="0" w:after="0" w:afterAutospacing="0"/>
        <w:jc w:val="both"/>
        <w:rPr>
          <w:rFonts w:asciiTheme="minorHAnsi" w:hAnsiTheme="minorHAnsi" w:cs="Arial"/>
          <w:sz w:val="22"/>
          <w:szCs w:val="20"/>
        </w:rPr>
      </w:pPr>
      <w:r w:rsidRPr="0074054C">
        <w:rPr>
          <w:rFonts w:asciiTheme="minorHAnsi" w:hAnsiTheme="minorHAnsi" w:cs="Arial"/>
          <w:sz w:val="22"/>
          <w:szCs w:val="20"/>
        </w:rPr>
        <w:t xml:space="preserve">I agree to follow this code of conduct and to support the safe and secure use of ICT throughout the </w:t>
      </w:r>
      <w:r w:rsidR="00157D87">
        <w:rPr>
          <w:rFonts w:asciiTheme="minorHAnsi" w:hAnsiTheme="minorHAnsi" w:cs="Arial"/>
          <w:sz w:val="22"/>
          <w:szCs w:val="20"/>
        </w:rPr>
        <w:t>Academy.</w:t>
      </w:r>
    </w:p>
    <w:p w14:paraId="3472A7DD" w14:textId="77777777" w:rsidR="00157D87" w:rsidRDefault="00157D87" w:rsidP="0074054C">
      <w:pPr>
        <w:pStyle w:val="NormalWeb"/>
        <w:spacing w:before="0" w:beforeAutospacing="0" w:after="0" w:afterAutospacing="0"/>
        <w:rPr>
          <w:rFonts w:asciiTheme="minorHAnsi" w:hAnsiTheme="minorHAnsi" w:cs="Arial"/>
          <w:sz w:val="22"/>
          <w:szCs w:val="20"/>
        </w:rPr>
      </w:pPr>
    </w:p>
    <w:p w14:paraId="3472A7DE" w14:textId="77777777" w:rsidR="00711E6A" w:rsidRPr="0074054C" w:rsidRDefault="00157D87" w:rsidP="00157D87">
      <w:pPr>
        <w:pStyle w:val="NormalWeb"/>
        <w:tabs>
          <w:tab w:val="left" w:pos="6237"/>
        </w:tabs>
        <w:spacing w:before="0" w:beforeAutospacing="0" w:after="0" w:afterAutospacing="0"/>
        <w:rPr>
          <w:rFonts w:asciiTheme="minorHAnsi" w:hAnsiTheme="minorHAnsi" w:cs="Arial"/>
          <w:sz w:val="22"/>
          <w:szCs w:val="20"/>
        </w:rPr>
      </w:pPr>
      <w:r>
        <w:rPr>
          <w:rFonts w:asciiTheme="minorHAnsi" w:hAnsiTheme="minorHAnsi" w:cs="Arial"/>
          <w:sz w:val="22"/>
          <w:szCs w:val="20"/>
        </w:rPr>
        <w:t>Signature …….………………….…………………………………………………………….</w:t>
      </w:r>
      <w:r>
        <w:rPr>
          <w:rFonts w:asciiTheme="minorHAnsi" w:hAnsiTheme="minorHAnsi" w:cs="Arial"/>
          <w:sz w:val="22"/>
          <w:szCs w:val="20"/>
        </w:rPr>
        <w:tab/>
      </w:r>
      <w:r w:rsidR="00711E6A" w:rsidRPr="0074054C">
        <w:rPr>
          <w:rFonts w:asciiTheme="minorHAnsi" w:hAnsiTheme="minorHAnsi" w:cs="Arial"/>
          <w:sz w:val="22"/>
          <w:szCs w:val="20"/>
        </w:rPr>
        <w:t>Date ……………………</w:t>
      </w:r>
      <w:r>
        <w:rPr>
          <w:rFonts w:asciiTheme="minorHAnsi" w:hAnsiTheme="minorHAnsi" w:cs="Arial"/>
          <w:sz w:val="22"/>
          <w:szCs w:val="20"/>
        </w:rPr>
        <w:t>………………………….</w:t>
      </w:r>
    </w:p>
    <w:p w14:paraId="3472A7DF" w14:textId="77777777" w:rsidR="00157D87" w:rsidRDefault="00157D87" w:rsidP="0074054C">
      <w:pPr>
        <w:pStyle w:val="NormalWeb"/>
        <w:spacing w:before="0" w:beforeAutospacing="0" w:after="0" w:afterAutospacing="0"/>
        <w:rPr>
          <w:rFonts w:asciiTheme="minorHAnsi" w:hAnsiTheme="minorHAnsi" w:cs="Arial"/>
          <w:sz w:val="22"/>
          <w:szCs w:val="20"/>
        </w:rPr>
      </w:pPr>
    </w:p>
    <w:p w14:paraId="3472A7E0" w14:textId="77777777" w:rsidR="00711E6A" w:rsidRPr="0074054C" w:rsidRDefault="00711E6A" w:rsidP="0074054C">
      <w:pPr>
        <w:pStyle w:val="NormalWeb"/>
        <w:spacing w:before="0" w:beforeAutospacing="0" w:after="0" w:afterAutospacing="0"/>
        <w:rPr>
          <w:rFonts w:asciiTheme="minorHAnsi" w:hAnsiTheme="minorHAnsi" w:cs="Arial"/>
          <w:sz w:val="22"/>
          <w:szCs w:val="20"/>
        </w:rPr>
      </w:pPr>
      <w:r w:rsidRPr="0074054C">
        <w:rPr>
          <w:rFonts w:asciiTheme="minorHAnsi" w:hAnsiTheme="minorHAnsi" w:cs="Arial"/>
          <w:sz w:val="22"/>
          <w:szCs w:val="20"/>
        </w:rPr>
        <w:t>Full Name …………………………………...................</w:t>
      </w:r>
      <w:r w:rsidR="0074054C" w:rsidRPr="0074054C">
        <w:rPr>
          <w:rFonts w:asciiTheme="minorHAnsi" w:hAnsiTheme="minorHAnsi" w:cs="Arial"/>
          <w:sz w:val="22"/>
          <w:szCs w:val="20"/>
        </w:rPr>
        <w:t>......................</w:t>
      </w:r>
      <w:r w:rsidR="00157D87">
        <w:rPr>
          <w:rFonts w:asciiTheme="minorHAnsi" w:hAnsiTheme="minorHAnsi" w:cs="Arial"/>
          <w:sz w:val="22"/>
          <w:szCs w:val="20"/>
        </w:rPr>
        <w:t>.......................    (BLOCK CAPITALS</w:t>
      </w:r>
      <w:r w:rsidR="0074054C" w:rsidRPr="0074054C">
        <w:rPr>
          <w:rFonts w:asciiTheme="minorHAnsi" w:hAnsiTheme="minorHAnsi" w:cs="Arial"/>
          <w:sz w:val="22"/>
          <w:szCs w:val="20"/>
        </w:rPr>
        <w:t>)</w:t>
      </w:r>
    </w:p>
    <w:sectPr w:rsidR="00711E6A" w:rsidRPr="0074054C" w:rsidSect="0035014E">
      <w:headerReference w:type="first" r:id="rId32"/>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74DD" w14:textId="77777777" w:rsidR="00F97E8E" w:rsidRDefault="00F97E8E">
      <w:r>
        <w:separator/>
      </w:r>
    </w:p>
  </w:endnote>
  <w:endnote w:type="continuationSeparator" w:id="0">
    <w:p w14:paraId="68BA47CD" w14:textId="77777777" w:rsidR="00F97E8E" w:rsidRDefault="00F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2" w14:textId="35CF6A0D" w:rsidR="00F97E8E" w:rsidRPr="00E45B4C" w:rsidRDefault="00F97E8E">
    <w:pPr>
      <w:pStyle w:val="Footer"/>
      <w:jc w:val="right"/>
      <w:rPr>
        <w:sz w:val="20"/>
        <w:szCs w:val="20"/>
      </w:rPr>
    </w:pPr>
    <w:r w:rsidRPr="00E45B4C">
      <w:rPr>
        <w:sz w:val="20"/>
        <w:szCs w:val="20"/>
      </w:rPr>
      <w:t xml:space="preserve">Page </w:t>
    </w:r>
    <w:r w:rsidRPr="00E45B4C">
      <w:rPr>
        <w:sz w:val="20"/>
        <w:szCs w:val="20"/>
      </w:rPr>
      <w:fldChar w:fldCharType="begin"/>
    </w:r>
    <w:r w:rsidRPr="00E45B4C">
      <w:rPr>
        <w:sz w:val="20"/>
        <w:szCs w:val="20"/>
      </w:rPr>
      <w:instrText xml:space="preserve"> PAGE   \* MERGEFORMAT </w:instrText>
    </w:r>
    <w:r w:rsidRPr="00E45B4C">
      <w:rPr>
        <w:sz w:val="20"/>
        <w:szCs w:val="20"/>
      </w:rPr>
      <w:fldChar w:fldCharType="separate"/>
    </w:r>
    <w:r w:rsidR="00A90C71">
      <w:rPr>
        <w:noProof/>
        <w:sz w:val="20"/>
        <w:szCs w:val="20"/>
      </w:rPr>
      <w:t>20</w:t>
    </w:r>
    <w:r w:rsidRPr="00E45B4C">
      <w:rPr>
        <w:sz w:val="20"/>
        <w:szCs w:val="20"/>
      </w:rPr>
      <w:fldChar w:fldCharType="end"/>
    </w:r>
  </w:p>
  <w:p w14:paraId="3472A7F3" w14:textId="77777777" w:rsidR="00F97E8E" w:rsidRDefault="00F97E8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4" w14:textId="0217639C" w:rsidR="00F97E8E" w:rsidRPr="00E45B4C" w:rsidRDefault="00F97E8E">
    <w:pPr>
      <w:pStyle w:val="Footer"/>
      <w:jc w:val="right"/>
      <w:rPr>
        <w:sz w:val="20"/>
        <w:szCs w:val="20"/>
      </w:rPr>
    </w:pPr>
    <w:r w:rsidRPr="00E45B4C">
      <w:rPr>
        <w:sz w:val="20"/>
        <w:szCs w:val="20"/>
      </w:rPr>
      <w:t xml:space="preserve">Page </w:t>
    </w:r>
    <w:r w:rsidRPr="00E45B4C">
      <w:rPr>
        <w:sz w:val="20"/>
        <w:szCs w:val="20"/>
      </w:rPr>
      <w:fldChar w:fldCharType="begin"/>
    </w:r>
    <w:r w:rsidRPr="00E45B4C">
      <w:rPr>
        <w:sz w:val="20"/>
        <w:szCs w:val="20"/>
      </w:rPr>
      <w:instrText xml:space="preserve"> PAGE   \* MERGEFORMAT </w:instrText>
    </w:r>
    <w:r w:rsidRPr="00E45B4C">
      <w:rPr>
        <w:sz w:val="20"/>
        <w:szCs w:val="20"/>
      </w:rPr>
      <w:fldChar w:fldCharType="separate"/>
    </w:r>
    <w:r w:rsidR="00A90C71">
      <w:rPr>
        <w:noProof/>
        <w:sz w:val="20"/>
        <w:szCs w:val="20"/>
      </w:rPr>
      <w:t>23</w:t>
    </w:r>
    <w:r w:rsidRPr="00E45B4C">
      <w:rPr>
        <w:sz w:val="20"/>
        <w:szCs w:val="20"/>
      </w:rPr>
      <w:fldChar w:fldCharType="end"/>
    </w:r>
  </w:p>
  <w:p w14:paraId="3472A7F5" w14:textId="77777777" w:rsidR="00F97E8E" w:rsidRDefault="00F97E8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6" w14:textId="77777777" w:rsidR="00F97E8E" w:rsidRDefault="00F97E8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9" w14:textId="6D137DB2" w:rsidR="00F97E8E" w:rsidRPr="00A35943" w:rsidRDefault="00F97E8E">
    <w:pPr>
      <w:pStyle w:val="Footer"/>
      <w:jc w:val="right"/>
      <w:rPr>
        <w:sz w:val="20"/>
        <w:szCs w:val="20"/>
      </w:rPr>
    </w:pPr>
    <w:r w:rsidRPr="00A35943">
      <w:rPr>
        <w:sz w:val="20"/>
        <w:szCs w:val="20"/>
      </w:rPr>
      <w:t xml:space="preserve">Page </w:t>
    </w:r>
    <w:r w:rsidRPr="00A35943">
      <w:rPr>
        <w:sz w:val="20"/>
        <w:szCs w:val="20"/>
      </w:rPr>
      <w:fldChar w:fldCharType="begin"/>
    </w:r>
    <w:r w:rsidRPr="00A35943">
      <w:rPr>
        <w:sz w:val="20"/>
        <w:szCs w:val="20"/>
      </w:rPr>
      <w:instrText xml:space="preserve"> PAGE   \* MERGEFORMAT </w:instrText>
    </w:r>
    <w:r w:rsidRPr="00A35943">
      <w:rPr>
        <w:sz w:val="20"/>
        <w:szCs w:val="20"/>
      </w:rPr>
      <w:fldChar w:fldCharType="separate"/>
    </w:r>
    <w:r w:rsidR="00A90C71">
      <w:rPr>
        <w:noProof/>
        <w:sz w:val="20"/>
        <w:szCs w:val="20"/>
      </w:rPr>
      <w:t>24</w:t>
    </w:r>
    <w:r w:rsidRPr="00A35943">
      <w:rPr>
        <w:sz w:val="20"/>
        <w:szCs w:val="20"/>
      </w:rPr>
      <w:fldChar w:fldCharType="end"/>
    </w:r>
  </w:p>
  <w:p w14:paraId="3472A7FA" w14:textId="77777777" w:rsidR="00F97E8E" w:rsidRDefault="00F97E8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37873" w14:textId="77777777" w:rsidR="00F97E8E" w:rsidRDefault="00F97E8E">
      <w:pPr>
        <w:spacing w:line="259" w:lineRule="auto"/>
        <w:ind w:left="0" w:firstLine="0"/>
      </w:pPr>
      <w:r>
        <w:separator/>
      </w:r>
    </w:p>
  </w:footnote>
  <w:footnote w:type="continuationSeparator" w:id="0">
    <w:p w14:paraId="142CA7CB" w14:textId="77777777" w:rsidR="00F97E8E" w:rsidRDefault="00F97E8E">
      <w:pPr>
        <w:spacing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1" w14:textId="3B33B086" w:rsidR="00F97E8E" w:rsidRDefault="00F97E8E" w:rsidP="005F0E94">
    <w:pPr>
      <w:pStyle w:val="Header"/>
      <w:jc w:val="right"/>
    </w:pPr>
    <w:r>
      <w:rPr>
        <w:noProof/>
      </w:rPr>
      <w:drawing>
        <wp:inline distT="0" distB="0" distL="0" distR="0" wp14:anchorId="4DD8D26B" wp14:editId="120D2419">
          <wp:extent cx="1166400" cy="6264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7" w14:textId="3D6524EF" w:rsidR="00F97E8E" w:rsidRDefault="00F97E8E" w:rsidP="005F0E94">
    <w:pPr>
      <w:pStyle w:val="Header"/>
      <w:jc w:val="right"/>
    </w:pPr>
    <w:r>
      <w:rPr>
        <w:noProof/>
      </w:rPr>
      <w:drawing>
        <wp:inline distT="0" distB="0" distL="0" distR="0" wp14:anchorId="6C46C8AA" wp14:editId="728D1033">
          <wp:extent cx="1166400" cy="6264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8" w14:textId="047712C6" w:rsidR="00F97E8E" w:rsidRDefault="00F97E8E" w:rsidP="00FA6B8C">
    <w:pPr>
      <w:pStyle w:val="Header"/>
      <w:tabs>
        <w:tab w:val="clear" w:pos="4513"/>
        <w:tab w:val="clear" w:pos="9026"/>
        <w:tab w:val="left" w:pos="2865"/>
      </w:tabs>
      <w:jc w:val="right"/>
    </w:pPr>
    <w:r>
      <w:rPr>
        <w:noProof/>
      </w:rPr>
      <w:drawing>
        <wp:inline distT="0" distB="0" distL="0" distR="0" wp14:anchorId="7A9880D0" wp14:editId="4792A818">
          <wp:extent cx="1166400" cy="6264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B" w14:textId="77777777" w:rsidR="00F97E8E" w:rsidRPr="006C6C39" w:rsidRDefault="00F97E8E" w:rsidP="00BD6715">
    <w:pPr>
      <w:pStyle w:val="Header"/>
      <w:tabs>
        <w:tab w:val="clear" w:pos="4513"/>
        <w:tab w:val="clear" w:pos="9026"/>
        <w:tab w:val="left" w:pos="2865"/>
      </w:tabs>
      <w:rPr>
        <w:b/>
      </w:rPr>
    </w:pPr>
    <w:r w:rsidRPr="006C6C39">
      <w:rPr>
        <w:b/>
        <w:noProof/>
      </w:rPr>
      <w:drawing>
        <wp:anchor distT="0" distB="0" distL="114300" distR="114300" simplePos="0" relativeHeight="251657728" behindDoc="1" locked="0" layoutInCell="1" allowOverlap="1" wp14:anchorId="3472A804" wp14:editId="3472A805">
          <wp:simplePos x="0" y="0"/>
          <wp:positionH relativeFrom="column">
            <wp:posOffset>5309235</wp:posOffset>
          </wp:positionH>
          <wp:positionV relativeFrom="paragraph">
            <wp:posOffset>-294640</wp:posOffset>
          </wp:positionV>
          <wp:extent cx="1200150" cy="473075"/>
          <wp:effectExtent l="0" t="0" r="0" b="3175"/>
          <wp:wrapTight wrapText="bothSides">
            <wp:wrapPolygon edited="0">
              <wp:start x="0" y="0"/>
              <wp:lineTo x="0" y="20875"/>
              <wp:lineTo x="21257" y="20875"/>
              <wp:lineTo x="21257" y="0"/>
              <wp:lineTo x="0" y="0"/>
            </wp:wrapPolygon>
          </wp:wrapTight>
          <wp:docPr id="8"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39">
      <w:rPr>
        <w:b/>
        <w:sz w:val="32"/>
        <w:szCs w:val="32"/>
      </w:rPr>
      <w:t>APPENDIX 1</w:t>
    </w:r>
    <w:r>
      <w:rPr>
        <w:b/>
        <w:sz w:val="32"/>
        <w:szCs w:val="32"/>
      </w:rPr>
      <w:t xml:space="preserve"> </w:t>
    </w:r>
    <w:r>
      <w:rPr>
        <w:b/>
        <w:color w:val="FF0000"/>
        <w:szCs w:val="24"/>
      </w:rPr>
      <w:t>(Only Required if Applicable to Academy and can be Adapted)</w:t>
    </w:r>
    <w:r w:rsidRPr="006C6C39">
      <w:rPr>
        <w:b/>
      </w:rPr>
      <w:tab/>
    </w:r>
    <w:r w:rsidRPr="006C6C39">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FD" w14:textId="37103B55" w:rsidR="00F97E8E" w:rsidRPr="00F97E8E" w:rsidRDefault="00F97E8E" w:rsidP="00F97E8E">
    <w:pPr>
      <w:pStyle w:val="Header"/>
      <w:tabs>
        <w:tab w:val="clear" w:pos="4513"/>
        <w:tab w:val="clear" w:pos="9026"/>
        <w:tab w:val="left" w:pos="2865"/>
      </w:tabs>
      <w:rPr>
        <w:b/>
        <w:color w:val="FF0000"/>
        <w:szCs w:val="24"/>
      </w:rPr>
    </w:pPr>
    <w:r w:rsidRPr="002A4ADC">
      <w:rPr>
        <w:b/>
        <w:noProof/>
        <w:color w:val="ED7D31"/>
        <w:sz w:val="32"/>
        <w:szCs w:val="32"/>
      </w:rPr>
      <w:drawing>
        <wp:anchor distT="0" distB="0" distL="114300" distR="114300" simplePos="0" relativeHeight="251656704" behindDoc="1" locked="0" layoutInCell="1" allowOverlap="1" wp14:anchorId="3472A806" wp14:editId="3472A807">
          <wp:simplePos x="0" y="0"/>
          <wp:positionH relativeFrom="column">
            <wp:posOffset>5309235</wp:posOffset>
          </wp:positionH>
          <wp:positionV relativeFrom="paragraph">
            <wp:posOffset>-294640</wp:posOffset>
          </wp:positionV>
          <wp:extent cx="1200150" cy="473075"/>
          <wp:effectExtent l="0" t="0" r="0" b="3175"/>
          <wp:wrapTight wrapText="bothSides">
            <wp:wrapPolygon edited="0">
              <wp:start x="0" y="0"/>
              <wp:lineTo x="0" y="20875"/>
              <wp:lineTo x="21257" y="20875"/>
              <wp:lineTo x="21257" y="0"/>
              <wp:lineTo x="0" y="0"/>
            </wp:wrapPolygon>
          </wp:wrapTight>
          <wp:docPr id="5"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DC">
      <w:rPr>
        <w:b/>
        <w:color w:val="ED7D31"/>
        <w:sz w:val="32"/>
        <w:szCs w:val="32"/>
      </w:rPr>
      <w:tab/>
    </w:r>
    <w:r w:rsidRPr="00157D87">
      <w:rPr>
        <w:b/>
        <w:color w:val="auto"/>
        <w:sz w:val="32"/>
        <w:szCs w:val="32"/>
      </w:rPr>
      <w:t xml:space="preserve">APPENDIX </w:t>
    </w:r>
    <w:proofErr w:type="gramStart"/>
    <w:r w:rsidRPr="00157D87">
      <w:rPr>
        <w:b/>
        <w:color w:val="auto"/>
        <w:sz w:val="32"/>
        <w:szCs w:val="32"/>
      </w:rPr>
      <w:t>2</w:t>
    </w:r>
    <w:r>
      <w:rPr>
        <w:b/>
        <w:color w:val="auto"/>
        <w:sz w:val="32"/>
        <w:szCs w:val="32"/>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9AF"/>
    <w:multiLevelType w:val="hybridMultilevel"/>
    <w:tmpl w:val="3C3A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659F6"/>
    <w:multiLevelType w:val="hybridMultilevel"/>
    <w:tmpl w:val="0E8A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cs="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cs="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cs="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3" w15:restartNumberingAfterBreak="0">
    <w:nsid w:val="3A050CEB"/>
    <w:multiLevelType w:val="hybridMultilevel"/>
    <w:tmpl w:val="402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813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6" w15:restartNumberingAfterBreak="0">
    <w:nsid w:val="719E0059"/>
    <w:multiLevelType w:val="hybridMultilevel"/>
    <w:tmpl w:val="EEBE75C2"/>
    <w:lvl w:ilvl="0" w:tplc="55783966">
      <w:start w:val="1"/>
      <w:numFmt w:val="bullet"/>
      <w:pStyle w:val="Bulletlis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77566E00"/>
    <w:multiLevelType w:val="hybridMultilevel"/>
    <w:tmpl w:val="40AC6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6"/>
  </w:num>
  <w:num w:numId="8">
    <w:abstractNumId w:val="6"/>
  </w:num>
  <w:num w:numId="9">
    <w:abstractNumId w:val="6"/>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11E6A"/>
    <w:rsid w:val="00004F1B"/>
    <w:rsid w:val="00010B2D"/>
    <w:rsid w:val="00011A7A"/>
    <w:rsid w:val="00023093"/>
    <w:rsid w:val="0002770E"/>
    <w:rsid w:val="0003222C"/>
    <w:rsid w:val="000373E9"/>
    <w:rsid w:val="00037467"/>
    <w:rsid w:val="00055C65"/>
    <w:rsid w:val="00063657"/>
    <w:rsid w:val="00065171"/>
    <w:rsid w:val="00085A8D"/>
    <w:rsid w:val="00096F17"/>
    <w:rsid w:val="000A2AD9"/>
    <w:rsid w:val="000C4CB8"/>
    <w:rsid w:val="000C4CC1"/>
    <w:rsid w:val="000D4200"/>
    <w:rsid w:val="000D5177"/>
    <w:rsid w:val="000E3D99"/>
    <w:rsid w:val="000E3DC3"/>
    <w:rsid w:val="000E4CB5"/>
    <w:rsid w:val="000E73B9"/>
    <w:rsid w:val="000F0188"/>
    <w:rsid w:val="000F2DA4"/>
    <w:rsid w:val="000F64A0"/>
    <w:rsid w:val="00104CA9"/>
    <w:rsid w:val="0011132B"/>
    <w:rsid w:val="00124F0D"/>
    <w:rsid w:val="001251C7"/>
    <w:rsid w:val="00127747"/>
    <w:rsid w:val="00127C29"/>
    <w:rsid w:val="00132675"/>
    <w:rsid w:val="00134017"/>
    <w:rsid w:val="0014462B"/>
    <w:rsid w:val="00147307"/>
    <w:rsid w:val="00157C56"/>
    <w:rsid w:val="00157D87"/>
    <w:rsid w:val="00161934"/>
    <w:rsid w:val="0017796D"/>
    <w:rsid w:val="001853FD"/>
    <w:rsid w:val="001B5915"/>
    <w:rsid w:val="001B7689"/>
    <w:rsid w:val="001D2151"/>
    <w:rsid w:val="001D6AD6"/>
    <w:rsid w:val="001E1A4A"/>
    <w:rsid w:val="001F1C3B"/>
    <w:rsid w:val="001F5A26"/>
    <w:rsid w:val="00202956"/>
    <w:rsid w:val="002158BF"/>
    <w:rsid w:val="002207B1"/>
    <w:rsid w:val="00232576"/>
    <w:rsid w:val="00232A27"/>
    <w:rsid w:val="00233206"/>
    <w:rsid w:val="00245629"/>
    <w:rsid w:val="002716E9"/>
    <w:rsid w:val="00271FB8"/>
    <w:rsid w:val="00282DEC"/>
    <w:rsid w:val="00291B4E"/>
    <w:rsid w:val="002927B7"/>
    <w:rsid w:val="00292D9F"/>
    <w:rsid w:val="00295D72"/>
    <w:rsid w:val="002A1187"/>
    <w:rsid w:val="002A4ADC"/>
    <w:rsid w:val="002A6A02"/>
    <w:rsid w:val="002B30F2"/>
    <w:rsid w:val="002B6CE8"/>
    <w:rsid w:val="002C0C1B"/>
    <w:rsid w:val="002D038C"/>
    <w:rsid w:val="002D0E1F"/>
    <w:rsid w:val="002D2732"/>
    <w:rsid w:val="002D2AB9"/>
    <w:rsid w:val="002D5174"/>
    <w:rsid w:val="002D6464"/>
    <w:rsid w:val="002E3B17"/>
    <w:rsid w:val="002F1AC2"/>
    <w:rsid w:val="002F22D2"/>
    <w:rsid w:val="002F4E89"/>
    <w:rsid w:val="00301ADD"/>
    <w:rsid w:val="003114BE"/>
    <w:rsid w:val="00315ED6"/>
    <w:rsid w:val="00323A42"/>
    <w:rsid w:val="0032485F"/>
    <w:rsid w:val="00330573"/>
    <w:rsid w:val="00337A44"/>
    <w:rsid w:val="0034495F"/>
    <w:rsid w:val="00347269"/>
    <w:rsid w:val="0035014E"/>
    <w:rsid w:val="00354B9E"/>
    <w:rsid w:val="00355350"/>
    <w:rsid w:val="0036144B"/>
    <w:rsid w:val="00363403"/>
    <w:rsid w:val="00364E8C"/>
    <w:rsid w:val="003946D9"/>
    <w:rsid w:val="003946E9"/>
    <w:rsid w:val="003A6992"/>
    <w:rsid w:val="003B331A"/>
    <w:rsid w:val="003C1C39"/>
    <w:rsid w:val="003C3431"/>
    <w:rsid w:val="003D4F6C"/>
    <w:rsid w:val="003E2BBA"/>
    <w:rsid w:val="003F01B0"/>
    <w:rsid w:val="00402564"/>
    <w:rsid w:val="00411F0C"/>
    <w:rsid w:val="00416BD6"/>
    <w:rsid w:val="00423529"/>
    <w:rsid w:val="004243C6"/>
    <w:rsid w:val="00431DB2"/>
    <w:rsid w:val="00441DE0"/>
    <w:rsid w:val="00445482"/>
    <w:rsid w:val="00451992"/>
    <w:rsid w:val="00474AC7"/>
    <w:rsid w:val="004803F4"/>
    <w:rsid w:val="004807A6"/>
    <w:rsid w:val="00486E65"/>
    <w:rsid w:val="004919A4"/>
    <w:rsid w:val="00496FCF"/>
    <w:rsid w:val="00497DA7"/>
    <w:rsid w:val="004A15BA"/>
    <w:rsid w:val="004A30E6"/>
    <w:rsid w:val="004A6723"/>
    <w:rsid w:val="004B0F1C"/>
    <w:rsid w:val="004B39A6"/>
    <w:rsid w:val="004C5100"/>
    <w:rsid w:val="004C5882"/>
    <w:rsid w:val="004D221A"/>
    <w:rsid w:val="004E23A0"/>
    <w:rsid w:val="004E5199"/>
    <w:rsid w:val="004E73EB"/>
    <w:rsid w:val="004F087D"/>
    <w:rsid w:val="004F21CF"/>
    <w:rsid w:val="00500396"/>
    <w:rsid w:val="00503F75"/>
    <w:rsid w:val="005127F9"/>
    <w:rsid w:val="00521771"/>
    <w:rsid w:val="005232AD"/>
    <w:rsid w:val="00532D2F"/>
    <w:rsid w:val="00534611"/>
    <w:rsid w:val="00545085"/>
    <w:rsid w:val="005641B9"/>
    <w:rsid w:val="0057126E"/>
    <w:rsid w:val="0057569E"/>
    <w:rsid w:val="00575FCD"/>
    <w:rsid w:val="00583F15"/>
    <w:rsid w:val="005846F2"/>
    <w:rsid w:val="005913AB"/>
    <w:rsid w:val="00593789"/>
    <w:rsid w:val="00594D3F"/>
    <w:rsid w:val="005967EB"/>
    <w:rsid w:val="005A5F32"/>
    <w:rsid w:val="005B192D"/>
    <w:rsid w:val="005B770C"/>
    <w:rsid w:val="005C733B"/>
    <w:rsid w:val="005D3369"/>
    <w:rsid w:val="005D5AE3"/>
    <w:rsid w:val="005E0073"/>
    <w:rsid w:val="005E1719"/>
    <w:rsid w:val="005E267F"/>
    <w:rsid w:val="005E29B4"/>
    <w:rsid w:val="005E2BD7"/>
    <w:rsid w:val="005E43C0"/>
    <w:rsid w:val="005F0838"/>
    <w:rsid w:val="005F0E94"/>
    <w:rsid w:val="00601060"/>
    <w:rsid w:val="00604BA0"/>
    <w:rsid w:val="0061231F"/>
    <w:rsid w:val="0061791D"/>
    <w:rsid w:val="00621090"/>
    <w:rsid w:val="00626568"/>
    <w:rsid w:val="00631B96"/>
    <w:rsid w:val="006371C4"/>
    <w:rsid w:val="00650AEA"/>
    <w:rsid w:val="0066473B"/>
    <w:rsid w:val="0066513A"/>
    <w:rsid w:val="006700CA"/>
    <w:rsid w:val="00675504"/>
    <w:rsid w:val="00682204"/>
    <w:rsid w:val="0068220F"/>
    <w:rsid w:val="00685C1F"/>
    <w:rsid w:val="00686857"/>
    <w:rsid w:val="00694ED5"/>
    <w:rsid w:val="006A13C8"/>
    <w:rsid w:val="006A353C"/>
    <w:rsid w:val="006B1152"/>
    <w:rsid w:val="006C031A"/>
    <w:rsid w:val="006C6C39"/>
    <w:rsid w:val="006D07AC"/>
    <w:rsid w:val="006E49BB"/>
    <w:rsid w:val="006E53FB"/>
    <w:rsid w:val="006F02A4"/>
    <w:rsid w:val="006F43D3"/>
    <w:rsid w:val="006F72EA"/>
    <w:rsid w:val="00711E6A"/>
    <w:rsid w:val="00723281"/>
    <w:rsid w:val="00724AB6"/>
    <w:rsid w:val="0073267E"/>
    <w:rsid w:val="007374F3"/>
    <w:rsid w:val="00737704"/>
    <w:rsid w:val="0074054C"/>
    <w:rsid w:val="00741EA0"/>
    <w:rsid w:val="00753BE8"/>
    <w:rsid w:val="00763006"/>
    <w:rsid w:val="00767A01"/>
    <w:rsid w:val="00770EA1"/>
    <w:rsid w:val="00771332"/>
    <w:rsid w:val="007776ED"/>
    <w:rsid w:val="00780B37"/>
    <w:rsid w:val="007849D0"/>
    <w:rsid w:val="00791DD3"/>
    <w:rsid w:val="007925F8"/>
    <w:rsid w:val="007931DE"/>
    <w:rsid w:val="007977B0"/>
    <w:rsid w:val="007B3804"/>
    <w:rsid w:val="007C12F6"/>
    <w:rsid w:val="007D1667"/>
    <w:rsid w:val="007D2DD1"/>
    <w:rsid w:val="007D5D56"/>
    <w:rsid w:val="007D7DA7"/>
    <w:rsid w:val="007E1CA0"/>
    <w:rsid w:val="007E5128"/>
    <w:rsid w:val="007F1AF6"/>
    <w:rsid w:val="007F446E"/>
    <w:rsid w:val="007F4CC6"/>
    <w:rsid w:val="00811CD9"/>
    <w:rsid w:val="008132FF"/>
    <w:rsid w:val="00813D1C"/>
    <w:rsid w:val="00824FC7"/>
    <w:rsid w:val="00825076"/>
    <w:rsid w:val="008352EC"/>
    <w:rsid w:val="00836FBF"/>
    <w:rsid w:val="0084089D"/>
    <w:rsid w:val="00843196"/>
    <w:rsid w:val="00850667"/>
    <w:rsid w:val="00852661"/>
    <w:rsid w:val="00855B5C"/>
    <w:rsid w:val="00860BEE"/>
    <w:rsid w:val="008672FD"/>
    <w:rsid w:val="00867767"/>
    <w:rsid w:val="008708BB"/>
    <w:rsid w:val="00871BBE"/>
    <w:rsid w:val="008741C8"/>
    <w:rsid w:val="008931EF"/>
    <w:rsid w:val="008938C4"/>
    <w:rsid w:val="00895CD5"/>
    <w:rsid w:val="008A06C0"/>
    <w:rsid w:val="008B0A96"/>
    <w:rsid w:val="008B49F9"/>
    <w:rsid w:val="008B658B"/>
    <w:rsid w:val="008C29CF"/>
    <w:rsid w:val="008C5D13"/>
    <w:rsid w:val="008C69D3"/>
    <w:rsid w:val="008D355E"/>
    <w:rsid w:val="008D50C5"/>
    <w:rsid w:val="008D5D2B"/>
    <w:rsid w:val="008D751D"/>
    <w:rsid w:val="008E56D8"/>
    <w:rsid w:val="008F2F47"/>
    <w:rsid w:val="00905189"/>
    <w:rsid w:val="00911F67"/>
    <w:rsid w:val="00915961"/>
    <w:rsid w:val="00915A6A"/>
    <w:rsid w:val="009168A6"/>
    <w:rsid w:val="00921852"/>
    <w:rsid w:val="0092328A"/>
    <w:rsid w:val="00930CAE"/>
    <w:rsid w:val="00932BC1"/>
    <w:rsid w:val="00945DFD"/>
    <w:rsid w:val="00955C48"/>
    <w:rsid w:val="00962AE5"/>
    <w:rsid w:val="0097555D"/>
    <w:rsid w:val="0098099D"/>
    <w:rsid w:val="009902F5"/>
    <w:rsid w:val="009B34EE"/>
    <w:rsid w:val="009B6366"/>
    <w:rsid w:val="009B6945"/>
    <w:rsid w:val="009C0156"/>
    <w:rsid w:val="009C7D77"/>
    <w:rsid w:val="009D0BE8"/>
    <w:rsid w:val="009D1484"/>
    <w:rsid w:val="009E0D15"/>
    <w:rsid w:val="009E58F0"/>
    <w:rsid w:val="009F0C22"/>
    <w:rsid w:val="00A04CFB"/>
    <w:rsid w:val="00A22893"/>
    <w:rsid w:val="00A3172C"/>
    <w:rsid w:val="00A35943"/>
    <w:rsid w:val="00A35E60"/>
    <w:rsid w:val="00A37023"/>
    <w:rsid w:val="00A54112"/>
    <w:rsid w:val="00A574DB"/>
    <w:rsid w:val="00A60542"/>
    <w:rsid w:val="00A624AD"/>
    <w:rsid w:val="00A81D6A"/>
    <w:rsid w:val="00A87602"/>
    <w:rsid w:val="00A90C71"/>
    <w:rsid w:val="00A94690"/>
    <w:rsid w:val="00A9663A"/>
    <w:rsid w:val="00AA4967"/>
    <w:rsid w:val="00AA7AE1"/>
    <w:rsid w:val="00AE3D72"/>
    <w:rsid w:val="00AE3F82"/>
    <w:rsid w:val="00AE419A"/>
    <w:rsid w:val="00AF677E"/>
    <w:rsid w:val="00B01BEC"/>
    <w:rsid w:val="00B036FF"/>
    <w:rsid w:val="00B045B0"/>
    <w:rsid w:val="00B05D73"/>
    <w:rsid w:val="00B07EBA"/>
    <w:rsid w:val="00B134E8"/>
    <w:rsid w:val="00B15E2D"/>
    <w:rsid w:val="00B17259"/>
    <w:rsid w:val="00B23634"/>
    <w:rsid w:val="00B2385D"/>
    <w:rsid w:val="00B3372A"/>
    <w:rsid w:val="00B35292"/>
    <w:rsid w:val="00B42B3A"/>
    <w:rsid w:val="00B5324E"/>
    <w:rsid w:val="00B57FD0"/>
    <w:rsid w:val="00B615E2"/>
    <w:rsid w:val="00B64F5F"/>
    <w:rsid w:val="00B73230"/>
    <w:rsid w:val="00B73D3A"/>
    <w:rsid w:val="00B73FD6"/>
    <w:rsid w:val="00B801D2"/>
    <w:rsid w:val="00B808E0"/>
    <w:rsid w:val="00B828C6"/>
    <w:rsid w:val="00B854F8"/>
    <w:rsid w:val="00B86312"/>
    <w:rsid w:val="00B95752"/>
    <w:rsid w:val="00BC7202"/>
    <w:rsid w:val="00BC74C4"/>
    <w:rsid w:val="00BD18D8"/>
    <w:rsid w:val="00BD5689"/>
    <w:rsid w:val="00BD6715"/>
    <w:rsid w:val="00BE2572"/>
    <w:rsid w:val="00BF168C"/>
    <w:rsid w:val="00BF5728"/>
    <w:rsid w:val="00C21BBC"/>
    <w:rsid w:val="00C25471"/>
    <w:rsid w:val="00C2672C"/>
    <w:rsid w:val="00C2743D"/>
    <w:rsid w:val="00C42797"/>
    <w:rsid w:val="00C55F63"/>
    <w:rsid w:val="00C569C8"/>
    <w:rsid w:val="00C60F4A"/>
    <w:rsid w:val="00C62E06"/>
    <w:rsid w:val="00C65C33"/>
    <w:rsid w:val="00C8369A"/>
    <w:rsid w:val="00C92CAA"/>
    <w:rsid w:val="00C974F1"/>
    <w:rsid w:val="00CB3648"/>
    <w:rsid w:val="00CC28DE"/>
    <w:rsid w:val="00CD0A93"/>
    <w:rsid w:val="00CD4125"/>
    <w:rsid w:val="00CD6097"/>
    <w:rsid w:val="00CD74A7"/>
    <w:rsid w:val="00CE4A21"/>
    <w:rsid w:val="00CF1A44"/>
    <w:rsid w:val="00D008FE"/>
    <w:rsid w:val="00D066B2"/>
    <w:rsid w:val="00D214D5"/>
    <w:rsid w:val="00D2152B"/>
    <w:rsid w:val="00D2311B"/>
    <w:rsid w:val="00D270DB"/>
    <w:rsid w:val="00D434E7"/>
    <w:rsid w:val="00D43EB5"/>
    <w:rsid w:val="00D50586"/>
    <w:rsid w:val="00D51138"/>
    <w:rsid w:val="00D5116C"/>
    <w:rsid w:val="00D53265"/>
    <w:rsid w:val="00D550B6"/>
    <w:rsid w:val="00D60C6D"/>
    <w:rsid w:val="00D619D9"/>
    <w:rsid w:val="00D709E2"/>
    <w:rsid w:val="00D730AD"/>
    <w:rsid w:val="00D76454"/>
    <w:rsid w:val="00D810D8"/>
    <w:rsid w:val="00D957B2"/>
    <w:rsid w:val="00DA1559"/>
    <w:rsid w:val="00DA5075"/>
    <w:rsid w:val="00DC4BE3"/>
    <w:rsid w:val="00DC6E47"/>
    <w:rsid w:val="00DE4F05"/>
    <w:rsid w:val="00DE669C"/>
    <w:rsid w:val="00DF0FA3"/>
    <w:rsid w:val="00DF1080"/>
    <w:rsid w:val="00DF7D41"/>
    <w:rsid w:val="00E03E0D"/>
    <w:rsid w:val="00E068DA"/>
    <w:rsid w:val="00E06BAF"/>
    <w:rsid w:val="00E14C8A"/>
    <w:rsid w:val="00E17878"/>
    <w:rsid w:val="00E25CB7"/>
    <w:rsid w:val="00E368B8"/>
    <w:rsid w:val="00E37C8B"/>
    <w:rsid w:val="00E45B4C"/>
    <w:rsid w:val="00E5109C"/>
    <w:rsid w:val="00E52CA9"/>
    <w:rsid w:val="00E5458F"/>
    <w:rsid w:val="00E54D5E"/>
    <w:rsid w:val="00E5732E"/>
    <w:rsid w:val="00E66720"/>
    <w:rsid w:val="00E67A5F"/>
    <w:rsid w:val="00E71C27"/>
    <w:rsid w:val="00E7283F"/>
    <w:rsid w:val="00E7347D"/>
    <w:rsid w:val="00E74128"/>
    <w:rsid w:val="00E8437B"/>
    <w:rsid w:val="00E85475"/>
    <w:rsid w:val="00E92134"/>
    <w:rsid w:val="00E9454E"/>
    <w:rsid w:val="00EA6BA8"/>
    <w:rsid w:val="00EB0777"/>
    <w:rsid w:val="00EB4B92"/>
    <w:rsid w:val="00EB6B1A"/>
    <w:rsid w:val="00EC34B1"/>
    <w:rsid w:val="00EC4341"/>
    <w:rsid w:val="00EC628E"/>
    <w:rsid w:val="00ED2207"/>
    <w:rsid w:val="00ED4369"/>
    <w:rsid w:val="00ED6D06"/>
    <w:rsid w:val="00EE5A55"/>
    <w:rsid w:val="00EF5BE4"/>
    <w:rsid w:val="00EF7660"/>
    <w:rsid w:val="00F04871"/>
    <w:rsid w:val="00F10780"/>
    <w:rsid w:val="00F21E94"/>
    <w:rsid w:val="00F22DDE"/>
    <w:rsid w:val="00F426CC"/>
    <w:rsid w:val="00F43ECD"/>
    <w:rsid w:val="00F55065"/>
    <w:rsid w:val="00F62966"/>
    <w:rsid w:val="00F71336"/>
    <w:rsid w:val="00F768ED"/>
    <w:rsid w:val="00F82C3A"/>
    <w:rsid w:val="00F838FD"/>
    <w:rsid w:val="00F86F13"/>
    <w:rsid w:val="00F8775C"/>
    <w:rsid w:val="00F90937"/>
    <w:rsid w:val="00F97E8E"/>
    <w:rsid w:val="00FA09A9"/>
    <w:rsid w:val="00FA10BC"/>
    <w:rsid w:val="00FA1FAD"/>
    <w:rsid w:val="00FA6B8C"/>
    <w:rsid w:val="00FB2F7C"/>
    <w:rsid w:val="00FC1961"/>
    <w:rsid w:val="00FC4557"/>
    <w:rsid w:val="00FD48CB"/>
    <w:rsid w:val="00FD639A"/>
    <w:rsid w:val="00FE3683"/>
    <w:rsid w:val="00FE3C80"/>
    <w:rsid w:val="00FE46A2"/>
    <w:rsid w:val="00FE46EF"/>
    <w:rsid w:val="00FF0A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2A57C"/>
  <w15:docId w15:val="{E5646B83-3CF3-4306-A9FD-CC653F73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EF"/>
    <w:pPr>
      <w:spacing w:after="120"/>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ahoma"/>
      <w:sz w:val="16"/>
      <w:szCs w:val="16"/>
    </w:rPr>
  </w:style>
  <w:style w:type="character" w:customStyle="1" w:styleId="BalloonTextChar">
    <w:name w:val="Balloon Text Char"/>
    <w:basedOn w:val="DefaultParagraphFont"/>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style>
  <w:style w:type="character" w:customStyle="1" w:styleId="HeaderChar">
    <w:name w:val="Header Char"/>
    <w:basedOn w:val="DefaultParagraphFont"/>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lang w:val="en-US" w:eastAsia="en-US"/>
    </w:rPr>
  </w:style>
  <w:style w:type="character" w:customStyle="1" w:styleId="FooterChar">
    <w:name w:val="Footer Char"/>
    <w:basedOn w:val="DefaultParagraphFont"/>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5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11E6A"/>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711E6A"/>
    <w:pPr>
      <w:spacing w:line="276" w:lineRule="auto"/>
      <w:ind w:left="0" w:firstLine="0"/>
      <w:jc w:val="left"/>
    </w:pPr>
    <w:rPr>
      <w:rFonts w:asciiTheme="minorHAnsi" w:eastAsiaTheme="minorHAnsi" w:hAnsiTheme="minorHAnsi" w:cstheme="minorBidi"/>
      <w:color w:val="auto"/>
      <w:sz w:val="22"/>
      <w:lang w:eastAsia="en-US"/>
    </w:rPr>
  </w:style>
  <w:style w:type="character" w:customStyle="1" w:styleId="BodyTextChar">
    <w:name w:val="Body Text Char"/>
    <w:basedOn w:val="DefaultParagraphFont"/>
    <w:link w:val="BodyText"/>
    <w:rsid w:val="00711E6A"/>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11E6A"/>
    <w:rPr>
      <w:i/>
      <w:iCs/>
    </w:rPr>
  </w:style>
  <w:style w:type="paragraph" w:customStyle="1" w:styleId="Bullets">
    <w:name w:val="Bullets"/>
    <w:basedOn w:val="BodyTextIndent"/>
    <w:rsid w:val="00711E6A"/>
    <w:pPr>
      <w:widowControl w:val="0"/>
      <w:numPr>
        <w:numId w:val="2"/>
      </w:numPr>
      <w:tabs>
        <w:tab w:val="clear" w:pos="1584"/>
      </w:tabs>
      <w:adjustRightInd w:val="0"/>
      <w:spacing w:after="240"/>
      <w:ind w:left="1191" w:hanging="11"/>
      <w:textAlignment w:val="baseline"/>
    </w:pPr>
    <w:rPr>
      <w:rFonts w:ascii="Arial" w:eastAsia="Times New Roman" w:hAnsi="Arial" w:cs="Times New Roman"/>
      <w:color w:val="auto"/>
      <w:szCs w:val="20"/>
      <w:lang w:val="en-US" w:eastAsia="en-US"/>
    </w:rPr>
  </w:style>
  <w:style w:type="character" w:styleId="Hyperlink">
    <w:name w:val="Hyperlink"/>
    <w:uiPriority w:val="99"/>
    <w:rsid w:val="00711E6A"/>
    <w:rPr>
      <w:color w:val="0000FF"/>
      <w:u w:val="single"/>
    </w:rPr>
  </w:style>
  <w:style w:type="paragraph" w:styleId="NormalWeb">
    <w:name w:val="Normal (Web)"/>
    <w:basedOn w:val="Normal"/>
    <w:rsid w:val="00711E6A"/>
    <w:pPr>
      <w:spacing w:before="100" w:beforeAutospacing="1" w:after="100" w:afterAutospacing="1"/>
      <w:ind w:left="0" w:firstLine="0"/>
      <w:jc w:val="left"/>
    </w:pPr>
    <w:rPr>
      <w:rFonts w:ascii="Times New Roman" w:eastAsia="Times New Roman" w:hAnsi="Times New Roman" w:cs="Times New Roman"/>
      <w:color w:val="auto"/>
      <w:szCs w:val="24"/>
      <w:lang w:eastAsia="en-US"/>
    </w:rPr>
  </w:style>
  <w:style w:type="paragraph" w:styleId="BodyTextIndent">
    <w:name w:val="Body Text Indent"/>
    <w:basedOn w:val="Normal"/>
    <w:link w:val="BodyTextIndentChar"/>
    <w:uiPriority w:val="99"/>
    <w:semiHidden/>
    <w:unhideWhenUsed/>
    <w:rsid w:val="00711E6A"/>
    <w:pPr>
      <w:ind w:left="283"/>
    </w:pPr>
  </w:style>
  <w:style w:type="character" w:customStyle="1" w:styleId="BodyTextIndentChar">
    <w:name w:val="Body Text Indent Char"/>
    <w:basedOn w:val="DefaultParagraphFont"/>
    <w:link w:val="BodyTextIndent"/>
    <w:uiPriority w:val="99"/>
    <w:semiHidden/>
    <w:rsid w:val="00711E6A"/>
    <w:rPr>
      <w:rFonts w:eastAsia="Calibri" w:cs="Calibri"/>
      <w:color w:val="000000"/>
      <w:sz w:val="24"/>
      <w:szCs w:val="22"/>
    </w:rPr>
  </w:style>
  <w:style w:type="paragraph" w:customStyle="1" w:styleId="Bulletlist">
    <w:name w:val="Bullet list"/>
    <w:basedOn w:val="BodyText"/>
    <w:link w:val="BulletlistChar"/>
    <w:qFormat/>
    <w:rsid w:val="00CF1A44"/>
    <w:pPr>
      <w:numPr>
        <w:numId w:val="5"/>
      </w:numPr>
      <w:spacing w:line="240" w:lineRule="auto"/>
      <w:contextualSpacing/>
    </w:pPr>
    <w:rPr>
      <w:sz w:val="24"/>
    </w:rPr>
  </w:style>
  <w:style w:type="character" w:customStyle="1" w:styleId="BulletlistChar">
    <w:name w:val="Bullet list Char"/>
    <w:basedOn w:val="BodyTextChar"/>
    <w:link w:val="Bulletlist"/>
    <w:rsid w:val="00CF1A44"/>
    <w:rPr>
      <w:rFonts w:asciiTheme="minorHAnsi" w:eastAsiaTheme="minorHAnsi" w:hAnsiTheme="minorHAnsi" w:cstheme="minorBidi"/>
      <w:sz w:val="24"/>
      <w:szCs w:val="22"/>
      <w:lang w:eastAsia="en-US"/>
    </w:rPr>
  </w:style>
  <w:style w:type="character" w:styleId="FollowedHyperlink">
    <w:name w:val="FollowedHyperlink"/>
    <w:basedOn w:val="DefaultParagraphFont"/>
    <w:uiPriority w:val="99"/>
    <w:semiHidden/>
    <w:unhideWhenUsed/>
    <w:rsid w:val="00B73FD6"/>
    <w:rPr>
      <w:color w:val="954F72" w:themeColor="followedHyperlink"/>
      <w:u w:val="single"/>
    </w:rPr>
  </w:style>
  <w:style w:type="character" w:styleId="CommentReference">
    <w:name w:val="annotation reference"/>
    <w:basedOn w:val="DefaultParagraphFont"/>
    <w:uiPriority w:val="99"/>
    <w:semiHidden/>
    <w:unhideWhenUsed/>
    <w:rsid w:val="007E5128"/>
    <w:rPr>
      <w:sz w:val="16"/>
      <w:szCs w:val="16"/>
    </w:rPr>
  </w:style>
  <w:style w:type="paragraph" w:styleId="CommentText">
    <w:name w:val="annotation text"/>
    <w:basedOn w:val="Normal"/>
    <w:link w:val="CommentTextChar"/>
    <w:uiPriority w:val="99"/>
    <w:semiHidden/>
    <w:unhideWhenUsed/>
    <w:rsid w:val="007E5128"/>
    <w:rPr>
      <w:sz w:val="20"/>
      <w:szCs w:val="20"/>
    </w:rPr>
  </w:style>
  <w:style w:type="character" w:customStyle="1" w:styleId="CommentTextChar">
    <w:name w:val="Comment Text Char"/>
    <w:basedOn w:val="DefaultParagraphFont"/>
    <w:link w:val="CommentText"/>
    <w:uiPriority w:val="99"/>
    <w:semiHidden/>
    <w:rsid w:val="007E5128"/>
    <w:rPr>
      <w:rFonts w:eastAsia="Calibri" w:cs="Calibri"/>
      <w:color w:val="000000"/>
    </w:rPr>
  </w:style>
  <w:style w:type="paragraph" w:styleId="CommentSubject">
    <w:name w:val="annotation subject"/>
    <w:basedOn w:val="CommentText"/>
    <w:next w:val="CommentText"/>
    <w:link w:val="CommentSubjectChar"/>
    <w:uiPriority w:val="99"/>
    <w:semiHidden/>
    <w:unhideWhenUsed/>
    <w:rsid w:val="007E5128"/>
    <w:rPr>
      <w:b/>
      <w:bCs/>
    </w:rPr>
  </w:style>
  <w:style w:type="character" w:customStyle="1" w:styleId="CommentSubjectChar">
    <w:name w:val="Comment Subject Char"/>
    <w:basedOn w:val="CommentTextChar"/>
    <w:link w:val="CommentSubject"/>
    <w:uiPriority w:val="99"/>
    <w:semiHidden/>
    <w:rsid w:val="007E5128"/>
    <w:rPr>
      <w:rFonts w:eastAsia="Calibri" w:cs="Calibri"/>
      <w:b/>
      <w:bCs/>
      <w:color w:val="000000"/>
    </w:rPr>
  </w:style>
  <w:style w:type="paragraph" w:customStyle="1" w:styleId="DefaultText">
    <w:name w:val="Default Text"/>
    <w:basedOn w:val="Normal"/>
    <w:rsid w:val="00F10780"/>
    <w:pPr>
      <w:overflowPunct w:val="0"/>
      <w:autoSpaceDE w:val="0"/>
      <w:autoSpaceDN w:val="0"/>
      <w:adjustRightInd w:val="0"/>
      <w:spacing w:after="0"/>
      <w:ind w:left="0" w:firstLine="0"/>
      <w:jc w:val="left"/>
      <w:textAlignment w:val="baseline"/>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87083">
      <w:bodyDiv w:val="1"/>
      <w:marLeft w:val="0"/>
      <w:marRight w:val="0"/>
      <w:marTop w:val="0"/>
      <w:marBottom w:val="0"/>
      <w:divBdr>
        <w:top w:val="none" w:sz="0" w:space="0" w:color="auto"/>
        <w:left w:val="none" w:sz="0" w:space="0" w:color="auto"/>
        <w:bottom w:val="none" w:sz="0" w:space="0" w:color="auto"/>
        <w:right w:val="none" w:sz="0" w:space="0" w:color="auto"/>
      </w:divBdr>
      <w:divsChild>
        <w:div w:id="1321158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co.org.uk/for_organisations/data_protection/the_guide/~/media/documents/library/Data_Protection/Detailed_specialist_guides/determining_what_is_personal_data_quick_reference_guide.ashx" TargetMode="External"/><Relationship Id="rId26" Type="http://schemas.openxmlformats.org/officeDocument/2006/relationships/hyperlink" Target="http://www.hmso.gov.uk/acts/acts1998/19980042.htm" TargetMode="External"/><Relationship Id="rId3" Type="http://schemas.openxmlformats.org/officeDocument/2006/relationships/customXml" Target="../customXml/item3.xml"/><Relationship Id="rId21" Type="http://schemas.openxmlformats.org/officeDocument/2006/relationships/hyperlink" Target="http://bfet.co.uk/wp-content/uploads/2018/09/Child-Protection-and-Safeguarding-Policy-Procedures-Guidance-DRAFT2018-1.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grid.org.uk/eservices/safety/policies.shtml" TargetMode="External"/><Relationship Id="rId25" Type="http://schemas.openxmlformats.org/officeDocument/2006/relationships/hyperlink" Target="http://www.hmso.gov.uk/acts/acts2000/20000023.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legislation.gov.uk/ukpga/2015/6/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mso.gov.uk/si/si2000/20002699.htm"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hmso.gov.uk/acts/acts1998/19980029.htm" TargetMode="External"/><Relationship Id="rId28" Type="http://schemas.openxmlformats.org/officeDocument/2006/relationships/hyperlink" Target="http://www.opsi.gov.uk/acts/acts1998/ukpga_19980029_en_1"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https://gdpr-info.eu/" TargetMode="External"/><Relationship Id="rId30" Type="http://schemas.openxmlformats.org/officeDocument/2006/relationships/hyperlink" Target="https://www.gov.uk/government/uploads/system/uploads/attachment_data/file/445977/3799_Revised_Prevent_Duty_Guidance__England_Wales_V2-Interact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0d729c213c9048db0ac532fb12a47853">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481710c2548c21347e19e72457c40483"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015A-7898-45CB-B792-D09B3B2670DB}">
  <ds:schemaRef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562a4576-3604-4c1d-98a6-0658940f6a3c"/>
    <ds:schemaRef ds:uri="2eb44a6a-ffaa-4ff6-9572-4a5b13a7d371"/>
    <ds:schemaRef ds:uri="http://purl.org/dc/terms/"/>
  </ds:schemaRefs>
</ds:datastoreItem>
</file>

<file path=customXml/itemProps2.xml><?xml version="1.0" encoding="utf-8"?>
<ds:datastoreItem xmlns:ds="http://schemas.openxmlformats.org/officeDocument/2006/customXml" ds:itemID="{DC2F47E7-42C8-4DCC-979F-A1168A8DF712}">
  <ds:schemaRefs>
    <ds:schemaRef ds:uri="http://schemas.microsoft.com/sharepoint/v3/contenttype/forms"/>
  </ds:schemaRefs>
</ds:datastoreItem>
</file>

<file path=customXml/itemProps3.xml><?xml version="1.0" encoding="utf-8"?>
<ds:datastoreItem xmlns:ds="http://schemas.openxmlformats.org/officeDocument/2006/customXml" ds:itemID="{D6DC1FE8-23D7-4479-B6B0-F18A0EE5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562a4576-3604-4c1d-98a6-0658940f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A7AC5-75FA-400F-9321-CD6A67D4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8972</Words>
  <Characters>51143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BFET eSafety policy January 2016 April 2018 JOO AMENDS</vt:lpstr>
    </vt:vector>
  </TitlesOfParts>
  <Company>Hewlett-Packard Company</Company>
  <LinksUpToDate>false</LinksUpToDate>
  <CharactersWithSpaces>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eSafety policy January 2016 April 2018 JOO AMENDS</dc:title>
  <dc:subject>Data Protection Retainer 18/19</dc:subject>
  <dc:creator>Steve Pearce</dc:creator>
  <cp:keywords>PU1526; HM Treasury Group travel and expenses policy</cp:keywords>
  <cp:lastModifiedBy>C Barber</cp:lastModifiedBy>
  <cp:revision>3</cp:revision>
  <cp:lastPrinted>2019-11-05T09:17:00Z</cp:lastPrinted>
  <dcterms:created xsi:type="dcterms:W3CDTF">2019-04-26T10:18:00Z</dcterms:created>
  <dcterms:modified xsi:type="dcterms:W3CDTF">2019-11-05T14:59:00Z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y fmtid="{D5CDD505-2E9C-101B-9397-08002B2CF9AE}" pid="3" name="Order">
    <vt:r8>100</vt:r8>
  </property>
  <property fmtid="{D5CDD505-2E9C-101B-9397-08002B2CF9AE}" pid="4" name="Title">
    <vt:lpwstr>BFET eSafety policy January 2016 April 2018 JOO AMENDS</vt:lpwstr>
  </property>
  <property fmtid="{D5CDD505-2E9C-101B-9397-08002B2CF9AE}" pid="5" name="Subject">
    <vt:lpwstr>Data Protection Retainer 18/19</vt:lpwstr>
  </property>
  <property fmtid="{D5CDD505-2E9C-101B-9397-08002B2CF9AE}" pid="6" name="Author">
    <vt:lpwstr>Joe Orme</vt:lpwstr>
  </property>
  <property fmtid="{D5CDD505-2E9C-101B-9397-08002B2CF9AE}" pid="7" name="Manager">
    <vt:lpwstr>JLK</vt:lpwstr>
  </property>
  <property fmtid="{D5CDD505-2E9C-101B-9397-08002B2CF9AE}" pid="8" name="Category">
    <vt:lpwstr>Document</vt:lpwstr>
  </property>
  <property fmtid="{D5CDD505-2E9C-101B-9397-08002B2CF9AE}" pid="9" name="ClientNo">
    <vt:lpwstr>12001000</vt:lpwstr>
  </property>
  <property fmtid="{D5CDD505-2E9C-101B-9397-08002B2CF9AE}" pid="10" name="MatterNo">
    <vt:lpwstr>10</vt:lpwstr>
  </property>
  <property fmtid="{D5CDD505-2E9C-101B-9397-08002B2CF9AE}" pid="11" name="DMSFileNo">
    <vt:lpwstr>154745255</vt:lpwstr>
  </property>
  <property fmtid="{D5CDD505-2E9C-101B-9397-08002B2CF9AE}" pid="12" name="Typist">
    <vt:lpwstr>Joe Orme</vt:lpwstr>
  </property>
  <property fmtid="{D5CDD505-2E9C-101B-9397-08002B2CF9AE}" pid="13" name="FilesiteDocRef">
    <vt:lpwstr>154745255.1</vt:lpwstr>
  </property>
</Properties>
</file>